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3BC345" w14:textId="77777777" w:rsidR="007104DD" w:rsidRDefault="007104DD" w:rsidP="009E34E5">
      <w:pPr>
        <w:spacing w:after="0" w:line="312" w:lineRule="auto"/>
        <w:jc w:val="center"/>
        <w:rPr>
          <w:rFonts w:ascii="Neutraface Text Bold" w:hAnsi="Neutraface Text Bold" w:cs="Helvetica"/>
          <w:b/>
          <w:bCs/>
          <w:color w:val="595959"/>
          <w:sz w:val="44"/>
          <w:szCs w:val="22"/>
        </w:rPr>
      </w:pPr>
    </w:p>
    <w:p w14:paraId="1D00C54E" w14:textId="42251265" w:rsidR="004D7928" w:rsidRPr="00BA1076" w:rsidRDefault="004D7928" w:rsidP="009E34E5">
      <w:pPr>
        <w:spacing w:after="0" w:line="312" w:lineRule="auto"/>
        <w:jc w:val="center"/>
        <w:rPr>
          <w:rFonts w:ascii="Neutraface Text Bold" w:hAnsi="Neutraface Text Bold" w:cs="Helvetica"/>
          <w:b/>
          <w:bCs/>
          <w:color w:val="595959"/>
          <w:sz w:val="44"/>
          <w:szCs w:val="22"/>
        </w:rPr>
      </w:pPr>
      <w:r w:rsidRPr="00BA1076">
        <w:rPr>
          <w:rFonts w:ascii="Neutraface Text Bold" w:hAnsi="Neutraface Text Bold" w:cs="Helvetica"/>
          <w:b/>
          <w:bCs/>
          <w:color w:val="595959"/>
          <w:sz w:val="44"/>
          <w:szCs w:val="22"/>
        </w:rPr>
        <w:t>LIFE CYCLE</w:t>
      </w:r>
      <w:r w:rsidR="00BD7F5F">
        <w:rPr>
          <w:rFonts w:ascii="Neutraface Text Bold" w:hAnsi="Neutraface Text Bold" w:cs="Helvetica"/>
          <w:b/>
          <w:bCs/>
          <w:color w:val="595959"/>
          <w:sz w:val="44"/>
          <w:szCs w:val="22"/>
        </w:rPr>
        <w:t xml:space="preserve"> </w:t>
      </w:r>
      <w:r w:rsidR="00EE5377">
        <w:rPr>
          <w:rFonts w:ascii="Neutraface Text Bold" w:hAnsi="Neutraface Text Bold" w:cs="Helvetica"/>
          <w:b/>
          <w:bCs/>
          <w:color w:val="595959"/>
          <w:sz w:val="44"/>
          <w:szCs w:val="22"/>
        </w:rPr>
        <w:t>I</w:t>
      </w:r>
      <w:r w:rsidR="000B4A98">
        <w:rPr>
          <w:rFonts w:ascii="Neutraface Text Bold" w:hAnsi="Neutraface Text Bold" w:cs="Helvetica"/>
          <w:b/>
          <w:bCs/>
          <w:color w:val="595959"/>
          <w:sz w:val="44"/>
          <w:szCs w:val="22"/>
        </w:rPr>
        <w:t>N</w:t>
      </w:r>
      <w:r w:rsidR="00BD7F5F">
        <w:rPr>
          <w:rFonts w:ascii="Neutraface Text Bold" w:hAnsi="Neutraface Text Bold" w:cs="Helvetica"/>
          <w:b/>
          <w:bCs/>
          <w:color w:val="595959"/>
          <w:sz w:val="44"/>
          <w:szCs w:val="22"/>
        </w:rPr>
        <w:t>VE</w:t>
      </w:r>
      <w:r w:rsidRPr="00BA1076">
        <w:rPr>
          <w:rFonts w:ascii="Neutraface Text Bold" w:hAnsi="Neutraface Text Bold" w:cs="Helvetica"/>
          <w:b/>
          <w:bCs/>
          <w:color w:val="595959"/>
          <w:sz w:val="44"/>
          <w:szCs w:val="22"/>
        </w:rPr>
        <w:t xml:space="preserve">NTORY DATA </w:t>
      </w:r>
      <w:r w:rsidR="00BD7F5F">
        <w:rPr>
          <w:rFonts w:ascii="Neutraface Text Bold" w:hAnsi="Neutraface Text Bold" w:cs="Helvetica"/>
          <w:b/>
          <w:bCs/>
          <w:color w:val="595959"/>
          <w:sz w:val="44"/>
          <w:szCs w:val="22"/>
        </w:rPr>
        <w:t xml:space="preserve">AND ENVIRONMENTAL METRICS </w:t>
      </w:r>
      <w:r w:rsidRPr="00BA1076">
        <w:rPr>
          <w:rFonts w:ascii="Neutraface Text Bold" w:hAnsi="Neutraface Text Bold" w:cs="Helvetica"/>
          <w:b/>
          <w:bCs/>
          <w:color w:val="595959"/>
          <w:sz w:val="44"/>
          <w:szCs w:val="22"/>
        </w:rPr>
        <w:t>FOR THE PRIMARY ALUMINIUM INDUSTRY</w:t>
      </w:r>
    </w:p>
    <w:p w14:paraId="1D00C54F" w14:textId="77777777" w:rsidR="004D7928" w:rsidRPr="00BA1076" w:rsidRDefault="004D7928" w:rsidP="009E34E5">
      <w:pPr>
        <w:spacing w:after="0" w:line="312" w:lineRule="auto"/>
        <w:jc w:val="center"/>
        <w:rPr>
          <w:rFonts w:ascii="Neutraface Text Bold" w:hAnsi="Neutraface Text Bold" w:cs="Helvetica"/>
          <w:b/>
          <w:bCs/>
          <w:color w:val="595959"/>
          <w:sz w:val="44"/>
          <w:szCs w:val="22"/>
          <w:u w:val="single"/>
        </w:rPr>
      </w:pPr>
    </w:p>
    <w:p w14:paraId="733EF042" w14:textId="550306B0" w:rsidR="0000013F" w:rsidRDefault="007104DD" w:rsidP="00F86E88">
      <w:pPr>
        <w:spacing w:after="0" w:line="312" w:lineRule="auto"/>
        <w:jc w:val="center"/>
        <w:rPr>
          <w:rFonts w:ascii="Neutraface Text Bold" w:hAnsi="Neutraface Text Bold" w:cs="Helvetica"/>
          <w:b/>
          <w:bCs/>
          <w:color w:val="595959"/>
          <w:sz w:val="44"/>
          <w:szCs w:val="22"/>
          <w:u w:val="single"/>
        </w:rPr>
      </w:pPr>
      <w:r>
        <w:rPr>
          <w:rFonts w:ascii="Neutraface Text Bold" w:hAnsi="Neutraface Text Bold" w:cs="Helvetica"/>
          <w:b/>
          <w:bCs/>
          <w:color w:val="595959"/>
          <w:sz w:val="44"/>
          <w:szCs w:val="22"/>
          <w:u w:val="single"/>
        </w:rPr>
        <w:t>Appendi</w:t>
      </w:r>
      <w:r w:rsidR="0000013F">
        <w:rPr>
          <w:rFonts w:ascii="Neutraface Text Bold" w:hAnsi="Neutraface Text Bold" w:cs="Helvetica"/>
          <w:b/>
          <w:bCs/>
          <w:color w:val="595959"/>
          <w:sz w:val="44"/>
          <w:szCs w:val="22"/>
          <w:u w:val="single"/>
        </w:rPr>
        <w:t xml:space="preserve">x </w:t>
      </w:r>
      <w:r w:rsidR="00F86E88">
        <w:rPr>
          <w:rFonts w:ascii="Neutraface Text Bold" w:hAnsi="Neutraface Text Bold" w:cs="Helvetica"/>
          <w:b/>
          <w:bCs/>
          <w:color w:val="595959"/>
          <w:sz w:val="44"/>
          <w:szCs w:val="22"/>
          <w:u w:val="single"/>
        </w:rPr>
        <w:t>F</w:t>
      </w:r>
    </w:p>
    <w:p w14:paraId="633BCFD7" w14:textId="07CF0F95" w:rsidR="0000013F" w:rsidRDefault="0000013F" w:rsidP="009E34E5">
      <w:pPr>
        <w:spacing w:after="0" w:line="312" w:lineRule="auto"/>
        <w:jc w:val="center"/>
        <w:rPr>
          <w:rFonts w:ascii="Neutraface Text Bold" w:hAnsi="Neutraface Text Bold" w:cs="Helvetica"/>
          <w:b/>
          <w:bCs/>
          <w:color w:val="595959"/>
          <w:sz w:val="44"/>
          <w:szCs w:val="22"/>
          <w:u w:val="single"/>
        </w:rPr>
      </w:pPr>
    </w:p>
    <w:p w14:paraId="10FD8872" w14:textId="77777777" w:rsidR="007104DD" w:rsidRPr="00BA1076" w:rsidRDefault="007104DD" w:rsidP="009E34E5">
      <w:pPr>
        <w:spacing w:after="0" w:line="312" w:lineRule="auto"/>
        <w:jc w:val="center"/>
        <w:rPr>
          <w:rFonts w:ascii="Neutraface Text Bold" w:hAnsi="Neutraface Text Bold" w:cs="Helvetica"/>
          <w:b/>
          <w:bCs/>
          <w:color w:val="595959"/>
          <w:sz w:val="44"/>
          <w:szCs w:val="22"/>
          <w:u w:val="single"/>
        </w:rPr>
      </w:pPr>
    </w:p>
    <w:p w14:paraId="1D00C551" w14:textId="435BA89D" w:rsidR="004D7928" w:rsidRPr="00BA1076" w:rsidRDefault="0038344E" w:rsidP="009E34E5">
      <w:pPr>
        <w:spacing w:after="0" w:line="312" w:lineRule="auto"/>
        <w:jc w:val="center"/>
        <w:rPr>
          <w:rFonts w:ascii="Neutraface Text Bold" w:hAnsi="Neutraface Text Bold" w:cs="Helvetica"/>
          <w:b/>
          <w:bCs/>
          <w:color w:val="595959"/>
          <w:sz w:val="44"/>
          <w:szCs w:val="22"/>
        </w:rPr>
      </w:pPr>
      <w:r w:rsidRPr="00BA1076">
        <w:rPr>
          <w:rFonts w:ascii="Neutraface Text Bold" w:hAnsi="Neutraface Text Bold" w:cs="Helvetica"/>
          <w:b/>
          <w:bCs/>
          <w:color w:val="595959"/>
          <w:sz w:val="44"/>
          <w:szCs w:val="22"/>
        </w:rPr>
        <w:t>201</w:t>
      </w:r>
      <w:r w:rsidR="008A5AEC">
        <w:rPr>
          <w:rFonts w:ascii="Neutraface Text Bold" w:hAnsi="Neutraface Text Bold" w:cs="Helvetica"/>
          <w:b/>
          <w:bCs/>
          <w:color w:val="595959"/>
          <w:sz w:val="44"/>
          <w:szCs w:val="22"/>
        </w:rPr>
        <w:t>9</w:t>
      </w:r>
      <w:r w:rsidRPr="00BA1076">
        <w:rPr>
          <w:rFonts w:ascii="Neutraface Text Bold" w:hAnsi="Neutraface Text Bold" w:cs="Helvetica"/>
          <w:b/>
          <w:bCs/>
          <w:color w:val="595959"/>
          <w:sz w:val="44"/>
          <w:szCs w:val="22"/>
        </w:rPr>
        <w:t xml:space="preserve"> DATA</w:t>
      </w:r>
    </w:p>
    <w:p w14:paraId="1D00C552" w14:textId="77777777" w:rsidR="004D7928" w:rsidRPr="00BA1076" w:rsidRDefault="004D7928" w:rsidP="009E34E5">
      <w:pPr>
        <w:spacing w:after="0" w:line="312" w:lineRule="auto"/>
        <w:jc w:val="center"/>
        <w:rPr>
          <w:rFonts w:ascii="Neutraface Text Bold" w:hAnsi="Neutraface Text Bold" w:cs="Helvetica"/>
          <w:b/>
          <w:bCs/>
          <w:color w:val="595959"/>
          <w:sz w:val="44"/>
          <w:szCs w:val="22"/>
          <w:u w:val="single"/>
        </w:rPr>
      </w:pPr>
    </w:p>
    <w:p w14:paraId="1D00C554" w14:textId="77777777" w:rsidR="004D7928" w:rsidRPr="00BA1076" w:rsidRDefault="004D7928" w:rsidP="009E34E5">
      <w:pPr>
        <w:spacing w:after="0" w:line="312" w:lineRule="auto"/>
        <w:jc w:val="center"/>
        <w:rPr>
          <w:rFonts w:ascii="Neutraface Text Bold" w:hAnsi="Neutraface Text Bold" w:cs="Helvetica"/>
          <w:b/>
          <w:bCs/>
          <w:color w:val="595959"/>
          <w:sz w:val="44"/>
          <w:szCs w:val="22"/>
          <w:u w:val="single"/>
        </w:rPr>
      </w:pPr>
    </w:p>
    <w:p w14:paraId="1D00C555" w14:textId="77777777" w:rsidR="004D7928" w:rsidRPr="00BA1076" w:rsidRDefault="004D7928" w:rsidP="009E34E5">
      <w:pPr>
        <w:spacing w:after="0" w:line="312" w:lineRule="auto"/>
        <w:jc w:val="center"/>
        <w:rPr>
          <w:rFonts w:ascii="Neutraface Text Bold" w:hAnsi="Neutraface Text Bold" w:cs="Helvetica"/>
          <w:b/>
          <w:bCs/>
          <w:color w:val="595959"/>
          <w:sz w:val="44"/>
          <w:szCs w:val="22"/>
          <w:u w:val="single"/>
        </w:rPr>
      </w:pPr>
    </w:p>
    <w:p w14:paraId="1D00C556" w14:textId="2A7858D0" w:rsidR="004D7928" w:rsidRDefault="002D1F60" w:rsidP="009E34E5">
      <w:pPr>
        <w:spacing w:after="0" w:line="312" w:lineRule="auto"/>
        <w:jc w:val="center"/>
        <w:rPr>
          <w:rFonts w:ascii="Neutraface Text Bold" w:hAnsi="Neutraface Text Bold" w:cs="Helvetica"/>
          <w:b/>
          <w:bCs/>
          <w:i/>
          <w:iCs/>
          <w:color w:val="595959"/>
          <w:sz w:val="44"/>
          <w:szCs w:val="22"/>
          <w:u w:val="single"/>
        </w:rPr>
      </w:pPr>
      <w:r>
        <w:rPr>
          <w:rFonts w:ascii="Neutraface Text Bold" w:hAnsi="Neutraface Text Bold" w:cs="Helvetica"/>
          <w:b/>
          <w:bCs/>
          <w:i/>
          <w:iCs/>
          <w:color w:val="595959"/>
          <w:sz w:val="44"/>
          <w:szCs w:val="22"/>
          <w:u w:val="single"/>
        </w:rPr>
        <w:t>DRAFT</w:t>
      </w:r>
    </w:p>
    <w:p w14:paraId="413A2ECB" w14:textId="19BD62EC" w:rsidR="00492598" w:rsidRPr="00492598" w:rsidRDefault="002D1F60" w:rsidP="009E34E5">
      <w:pPr>
        <w:spacing w:after="0" w:line="312" w:lineRule="auto"/>
        <w:jc w:val="center"/>
        <w:rPr>
          <w:rFonts w:ascii="Neutraface Text Bold" w:hAnsi="Neutraface Text Bold" w:cs="Helvetica"/>
          <w:bCs/>
          <w:iCs/>
          <w:color w:val="595959"/>
          <w:sz w:val="44"/>
          <w:szCs w:val="22"/>
        </w:rPr>
      </w:pPr>
      <w:r>
        <w:rPr>
          <w:rFonts w:ascii="Neutraface Text Bold" w:hAnsi="Neutraface Text Bold" w:cs="Helvetica"/>
          <w:bCs/>
          <w:iCs/>
          <w:color w:val="595959"/>
          <w:sz w:val="44"/>
          <w:szCs w:val="22"/>
        </w:rPr>
        <w:t>No</w:t>
      </w:r>
      <w:r w:rsidR="00082492">
        <w:rPr>
          <w:rFonts w:ascii="Neutraface Text Bold" w:hAnsi="Neutraface Text Bold" w:cs="Helvetica"/>
          <w:bCs/>
          <w:iCs/>
          <w:color w:val="595959"/>
          <w:sz w:val="44"/>
          <w:szCs w:val="22"/>
        </w:rPr>
        <w:t>v</w:t>
      </w:r>
      <w:r w:rsidR="00492598" w:rsidRPr="00492598">
        <w:rPr>
          <w:rFonts w:ascii="Neutraface Text Bold" w:hAnsi="Neutraface Text Bold" w:cs="Helvetica"/>
          <w:bCs/>
          <w:iCs/>
          <w:color w:val="595959"/>
          <w:sz w:val="44"/>
          <w:szCs w:val="22"/>
        </w:rPr>
        <w:t xml:space="preserve"> 20</w:t>
      </w:r>
      <w:r w:rsidR="008A5AEC">
        <w:rPr>
          <w:rFonts w:ascii="Neutraface Text Bold" w:hAnsi="Neutraface Text Bold" w:cs="Helvetica"/>
          <w:bCs/>
          <w:iCs/>
          <w:color w:val="595959"/>
          <w:sz w:val="44"/>
          <w:szCs w:val="22"/>
        </w:rPr>
        <w:t>22</w:t>
      </w:r>
    </w:p>
    <w:p w14:paraId="1D00C55A" w14:textId="6E9F588D" w:rsidR="002D1F60" w:rsidRDefault="002D1F60">
      <w:pPr>
        <w:spacing w:after="0"/>
        <w:rPr>
          <w:rFonts w:ascii="Neutraface Text Bold" w:hAnsi="Neutraface Text Bold" w:cs="Helvetica"/>
          <w:b/>
          <w:bCs/>
          <w:color w:val="595959"/>
          <w:sz w:val="44"/>
          <w:szCs w:val="22"/>
          <w:u w:val="single"/>
        </w:rPr>
      </w:pPr>
      <w:r>
        <w:rPr>
          <w:rFonts w:ascii="Neutraface Text Bold" w:hAnsi="Neutraface Text Bold" w:cs="Helvetica"/>
          <w:b/>
          <w:bCs/>
          <w:color w:val="595959"/>
          <w:sz w:val="44"/>
          <w:szCs w:val="22"/>
          <w:u w:val="single"/>
        </w:rPr>
        <w:br w:type="page"/>
      </w:r>
    </w:p>
    <w:p w14:paraId="00C68CAF" w14:textId="3312839A" w:rsidR="00BF2D85" w:rsidRPr="00BF2D85" w:rsidRDefault="00BF2D85" w:rsidP="00BF2D85">
      <w:pPr>
        <w:spacing w:after="0"/>
        <w:jc w:val="center"/>
        <w:rPr>
          <w:rFonts w:ascii="Helvetica" w:hAnsi="Helvetica" w:cs="Helvetica"/>
          <w:b/>
          <w:bCs/>
          <w:iCs/>
          <w:color w:val="595959"/>
        </w:rPr>
      </w:pPr>
      <w:bookmarkStart w:id="0" w:name="__RefHeading__21_1147413177"/>
      <w:bookmarkStart w:id="1" w:name="__RefHeading__27_1147413177"/>
      <w:bookmarkStart w:id="2" w:name="__RefHeading__29_1147413177"/>
      <w:bookmarkStart w:id="3" w:name="__RefHeading__25_11474131771"/>
      <w:bookmarkStart w:id="4" w:name="__RefHeading__31_1147413177"/>
      <w:r w:rsidRPr="00BF2D85">
        <w:rPr>
          <w:rFonts w:ascii="Helvetica" w:hAnsi="Helvetica" w:cs="Helvetica"/>
          <w:b/>
          <w:bCs/>
          <w:iCs/>
          <w:color w:val="595959"/>
        </w:rPr>
        <w:lastRenderedPageBreak/>
        <w:t xml:space="preserve">Appendix </w:t>
      </w:r>
      <w:r w:rsidR="003131A0">
        <w:rPr>
          <w:rFonts w:ascii="Helvetica" w:hAnsi="Helvetica" w:cs="Helvetica"/>
          <w:b/>
          <w:bCs/>
          <w:iCs/>
          <w:color w:val="595959"/>
        </w:rPr>
        <w:t>F</w:t>
      </w:r>
      <w:r w:rsidRPr="00BF2D85">
        <w:rPr>
          <w:rFonts w:ascii="Helvetica" w:hAnsi="Helvetica" w:cs="Helvetica"/>
          <w:b/>
          <w:bCs/>
          <w:iCs/>
          <w:color w:val="595959"/>
        </w:rPr>
        <w:t xml:space="preserve">: </w:t>
      </w:r>
      <w:r w:rsidR="006C2C58">
        <w:rPr>
          <w:rFonts w:ascii="Helvetica" w:hAnsi="Helvetica" w:cs="Helvetica"/>
          <w:b/>
          <w:bCs/>
          <w:iCs/>
          <w:color w:val="595959"/>
        </w:rPr>
        <w:t xml:space="preserve">Recalculation of 2015 LCIs </w:t>
      </w:r>
    </w:p>
    <w:p w14:paraId="5C0FCFDE" w14:textId="77777777" w:rsidR="00BF2D85" w:rsidRDefault="00BF2D85" w:rsidP="00D47F12">
      <w:pPr>
        <w:spacing w:after="0"/>
        <w:rPr>
          <w:rFonts w:ascii="Helvetica" w:hAnsi="Helvetica" w:cs="Helvetica"/>
          <w:bCs/>
          <w:iCs/>
          <w:color w:val="595959"/>
        </w:rPr>
      </w:pPr>
    </w:p>
    <w:p w14:paraId="1D00C74B" w14:textId="2E455BF9" w:rsidR="004D7928" w:rsidRPr="00956823" w:rsidRDefault="00956823" w:rsidP="00D47F12">
      <w:pPr>
        <w:spacing w:after="0"/>
        <w:rPr>
          <w:rFonts w:ascii="Helvetica" w:hAnsi="Helvetica" w:cs="Helvetica"/>
          <w:color w:val="595959"/>
          <w:spacing w:val="-2"/>
          <w:sz w:val="20"/>
        </w:rPr>
      </w:pPr>
      <w:r w:rsidRPr="00956823">
        <w:rPr>
          <w:rFonts w:ascii="Helvetica" w:hAnsi="Helvetica" w:cs="Helvetica"/>
          <w:color w:val="595959"/>
          <w:spacing w:val="-2"/>
          <w:sz w:val="20"/>
        </w:rPr>
        <w:t xml:space="preserve">Due to changes of the </w:t>
      </w:r>
      <w:r w:rsidRPr="00956823">
        <w:rPr>
          <w:rFonts w:ascii="Helvetica" w:hAnsi="Helvetica" w:cs="Helvetica"/>
          <w:color w:val="595959"/>
          <w:spacing w:val="-2"/>
          <w:sz w:val="20"/>
        </w:rPr>
        <w:t>primary aluminium cradle-to-gate model</w:t>
      </w:r>
      <w:r w:rsidRPr="00956823">
        <w:rPr>
          <w:rFonts w:ascii="Helvetica" w:hAnsi="Helvetica" w:cs="Helvetica"/>
          <w:color w:val="595959"/>
          <w:spacing w:val="-2"/>
          <w:sz w:val="20"/>
        </w:rPr>
        <w:t>, as well as the update Gabi software, 2015 LCIA are recalculated via the same platform as used for 2019 data analysis, taking 2015 LCIs as data input.</w:t>
      </w:r>
    </w:p>
    <w:p w14:paraId="1D00C74C" w14:textId="77777777" w:rsidR="004D7928" w:rsidRPr="009F1382" w:rsidRDefault="004D7928" w:rsidP="009E34E5">
      <w:pPr>
        <w:pStyle w:val="EndnoteText"/>
        <w:spacing w:line="312" w:lineRule="auto"/>
        <w:rPr>
          <w:rFonts w:ascii="Helvetica" w:hAnsi="Helvetica" w:cs="Helvetica"/>
          <w:color w:val="595959"/>
        </w:rPr>
      </w:pPr>
    </w:p>
    <w:p w14:paraId="1D00C74D" w14:textId="0857F4C0" w:rsidR="004D7928" w:rsidRPr="001E7B4D" w:rsidRDefault="00956823" w:rsidP="008B4BBD">
      <w:pPr>
        <w:pStyle w:val="EndnoteText"/>
        <w:widowControl w:val="0"/>
        <w:numPr>
          <w:ilvl w:val="0"/>
          <w:numId w:val="2"/>
        </w:numPr>
        <w:spacing w:line="312" w:lineRule="auto"/>
        <w:outlineLvl w:val="1"/>
        <w:rPr>
          <w:rFonts w:ascii="Helvetica" w:hAnsi="Helvetica" w:cs="Helvetica"/>
          <w:b/>
          <w:color w:val="595959"/>
          <w:spacing w:val="-2"/>
          <w:sz w:val="22"/>
          <w:szCs w:val="22"/>
        </w:rPr>
      </w:pPr>
      <w:r>
        <w:rPr>
          <w:rFonts w:ascii="Helvetica" w:hAnsi="Helvetica" w:cs="Helvetica"/>
          <w:b/>
          <w:color w:val="595959"/>
          <w:spacing w:val="-2"/>
          <w:sz w:val="22"/>
          <w:szCs w:val="22"/>
        </w:rPr>
        <w:t>Changes to the model</w:t>
      </w:r>
    </w:p>
    <w:p w14:paraId="72F6BA2A" w14:textId="77777777" w:rsidR="00956823" w:rsidRPr="00956823" w:rsidRDefault="00956823" w:rsidP="00956823">
      <w:pPr>
        <w:pStyle w:val="ListParagraph"/>
        <w:numPr>
          <w:ilvl w:val="0"/>
          <w:numId w:val="23"/>
        </w:numPr>
        <w:tabs>
          <w:tab w:val="left" w:pos="0"/>
        </w:tabs>
        <w:spacing w:after="0" w:line="312" w:lineRule="auto"/>
        <w:jc w:val="both"/>
        <w:rPr>
          <w:rFonts w:ascii="Helvetica" w:hAnsi="Helvetica" w:cs="Helvetica"/>
          <w:color w:val="595959"/>
          <w:spacing w:val="-2"/>
          <w:sz w:val="20"/>
        </w:rPr>
      </w:pPr>
      <w:r w:rsidRPr="00956823">
        <w:rPr>
          <w:rFonts w:ascii="Helvetica" w:hAnsi="Helvetica" w:cs="Helvetica"/>
          <w:color w:val="595959"/>
          <w:spacing w:val="-2"/>
          <w:sz w:val="20"/>
        </w:rPr>
        <w:t>Electricity supply: inclusion of net losses as a parameter</w:t>
      </w:r>
    </w:p>
    <w:p w14:paraId="7E50C4E1" w14:textId="77777777" w:rsidR="00956823" w:rsidRPr="00956823" w:rsidRDefault="00956823" w:rsidP="00956823">
      <w:pPr>
        <w:pStyle w:val="ListParagraph"/>
        <w:numPr>
          <w:ilvl w:val="0"/>
          <w:numId w:val="23"/>
        </w:numPr>
        <w:tabs>
          <w:tab w:val="left" w:pos="0"/>
        </w:tabs>
        <w:spacing w:after="0" w:line="312" w:lineRule="auto"/>
        <w:jc w:val="both"/>
        <w:rPr>
          <w:rFonts w:ascii="Helvetica" w:hAnsi="Helvetica" w:cs="Helvetica"/>
          <w:color w:val="595959"/>
          <w:spacing w:val="-2"/>
          <w:sz w:val="20"/>
        </w:rPr>
      </w:pPr>
      <w:r w:rsidRPr="00956823">
        <w:rPr>
          <w:rFonts w:ascii="Helvetica" w:hAnsi="Helvetica" w:cs="Helvetica"/>
          <w:color w:val="595959"/>
          <w:spacing w:val="-2"/>
          <w:sz w:val="20"/>
        </w:rPr>
        <w:t>Update of the petroleum coke dataset to calcined petroleum coke</w:t>
      </w:r>
    </w:p>
    <w:p w14:paraId="7B9DF408" w14:textId="77777777" w:rsidR="00956823" w:rsidRPr="00956823" w:rsidRDefault="00956823" w:rsidP="00956823">
      <w:pPr>
        <w:pStyle w:val="ListParagraph"/>
        <w:numPr>
          <w:ilvl w:val="0"/>
          <w:numId w:val="23"/>
        </w:numPr>
        <w:tabs>
          <w:tab w:val="left" w:pos="0"/>
        </w:tabs>
        <w:spacing w:after="0" w:line="312" w:lineRule="auto"/>
        <w:jc w:val="both"/>
        <w:rPr>
          <w:rFonts w:ascii="Helvetica" w:hAnsi="Helvetica" w:cs="Helvetica"/>
          <w:color w:val="595959"/>
          <w:spacing w:val="-2"/>
          <w:sz w:val="20"/>
        </w:rPr>
      </w:pPr>
      <w:r w:rsidRPr="00956823">
        <w:rPr>
          <w:rFonts w:ascii="Helvetica" w:hAnsi="Helvetica" w:cs="Helvetica"/>
          <w:color w:val="595959"/>
          <w:spacing w:val="-2"/>
          <w:sz w:val="20"/>
        </w:rPr>
        <w:t>Anode consumption net values is replaced by gross consumption, with butt values</w:t>
      </w:r>
    </w:p>
    <w:p w14:paraId="75A7C054" w14:textId="77777777" w:rsidR="00956823" w:rsidRPr="00956823" w:rsidRDefault="00956823" w:rsidP="00956823">
      <w:pPr>
        <w:pStyle w:val="ListParagraph"/>
        <w:numPr>
          <w:ilvl w:val="0"/>
          <w:numId w:val="23"/>
        </w:numPr>
        <w:tabs>
          <w:tab w:val="left" w:pos="0"/>
        </w:tabs>
        <w:spacing w:after="0" w:line="312" w:lineRule="auto"/>
        <w:jc w:val="both"/>
        <w:rPr>
          <w:rFonts w:ascii="Helvetica" w:hAnsi="Helvetica" w:cs="Helvetica"/>
          <w:color w:val="595959"/>
          <w:spacing w:val="-2"/>
          <w:sz w:val="20"/>
        </w:rPr>
      </w:pPr>
      <w:r w:rsidRPr="00956823">
        <w:rPr>
          <w:rFonts w:ascii="Helvetica" w:hAnsi="Helvetica" w:cs="Helvetica"/>
          <w:color w:val="595959"/>
          <w:spacing w:val="-2"/>
          <w:sz w:val="20"/>
        </w:rPr>
        <w:t>Low voltage PFC emissions is added by following the 2019 Refinement to the 2006 IPCC Guidelines for National Greenhouse Gas Inventories</w:t>
      </w:r>
    </w:p>
    <w:p w14:paraId="1D00C74E" w14:textId="3F8A463C" w:rsidR="004D7928" w:rsidRPr="009F1382" w:rsidRDefault="00956823" w:rsidP="00956823">
      <w:pPr>
        <w:pStyle w:val="EndnoteText"/>
        <w:numPr>
          <w:ilvl w:val="0"/>
          <w:numId w:val="23"/>
        </w:numPr>
        <w:spacing w:line="312" w:lineRule="auto"/>
        <w:rPr>
          <w:rFonts w:ascii="Helvetica" w:hAnsi="Helvetica" w:cs="Helvetica"/>
          <w:color w:val="595959"/>
        </w:rPr>
      </w:pPr>
      <w:r w:rsidRPr="00956823">
        <w:rPr>
          <w:rFonts w:ascii="Helvetica" w:hAnsi="Helvetica" w:cs="Helvetica"/>
          <w:color w:val="595959"/>
          <w:spacing w:val="-2"/>
        </w:rPr>
        <w:t>Split the refining module into digestion and calcination</w:t>
      </w:r>
    </w:p>
    <w:p w14:paraId="08D853C9" w14:textId="77777777" w:rsidR="00956823" w:rsidRDefault="00956823" w:rsidP="00364396">
      <w:pPr>
        <w:pStyle w:val="EndnoteText"/>
        <w:outlineLvl w:val="1"/>
        <w:rPr>
          <w:rFonts w:ascii="Helvetica" w:hAnsi="Helvetica" w:cs="Helvetica"/>
          <w:color w:val="595959"/>
          <w:spacing w:val="-2"/>
        </w:rPr>
      </w:pPr>
    </w:p>
    <w:p w14:paraId="1D00C77B" w14:textId="265A6EC3" w:rsidR="004D7928" w:rsidRPr="00956823" w:rsidRDefault="00956823" w:rsidP="00956823">
      <w:pPr>
        <w:pStyle w:val="EndnoteText"/>
        <w:numPr>
          <w:ilvl w:val="0"/>
          <w:numId w:val="2"/>
        </w:numPr>
        <w:outlineLvl w:val="1"/>
        <w:rPr>
          <w:rFonts w:ascii="Helvetica" w:hAnsi="Helvetica" w:cs="Helvetica"/>
          <w:b/>
          <w:color w:val="595959"/>
          <w:spacing w:val="-2"/>
          <w:sz w:val="22"/>
        </w:rPr>
      </w:pPr>
      <w:r>
        <w:rPr>
          <w:rFonts w:ascii="Helvetica" w:hAnsi="Helvetica" w:cs="Helvetica"/>
          <w:b/>
          <w:color w:val="595959"/>
          <w:spacing w:val="-2"/>
          <w:sz w:val="22"/>
        </w:rPr>
        <w:t>Recalculated 2015 LCIA</w:t>
      </w:r>
    </w:p>
    <w:tbl>
      <w:tblPr>
        <w:tblStyle w:val="PlainTable1"/>
        <w:tblW w:w="4956" w:type="pct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7225"/>
        <w:gridCol w:w="2319"/>
      </w:tblGrid>
      <w:tr w:rsidR="00956823" w:rsidRPr="007A6DAA" w14:paraId="5EB47094" w14:textId="77777777" w:rsidTr="0095682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85" w:type="pct"/>
            <w:hideMark/>
          </w:tcPr>
          <w:p w14:paraId="7A1C066C" w14:textId="77777777" w:rsidR="00956823" w:rsidRPr="000D0304" w:rsidRDefault="00956823" w:rsidP="00222A7E">
            <w:pPr>
              <w:widowControl w:val="0"/>
              <w:tabs>
                <w:tab w:val="left" w:pos="-1440"/>
                <w:tab w:val="left" w:pos="-720"/>
              </w:tabs>
              <w:spacing w:after="0" w:line="312" w:lineRule="auto"/>
              <w:rPr>
                <w:rFonts w:cs="Helvetica"/>
                <w:color w:val="595959"/>
                <w:sz w:val="18"/>
                <w:szCs w:val="18"/>
              </w:rPr>
            </w:pPr>
          </w:p>
        </w:tc>
        <w:tc>
          <w:tcPr>
            <w:tcW w:w="1215" w:type="pct"/>
            <w:vAlign w:val="center"/>
            <w:hideMark/>
          </w:tcPr>
          <w:p w14:paraId="202F4C35" w14:textId="3DEE6A18" w:rsidR="00956823" w:rsidRPr="000D0304" w:rsidRDefault="00956823" w:rsidP="00222A7E">
            <w:pPr>
              <w:widowControl w:val="0"/>
              <w:tabs>
                <w:tab w:val="left" w:pos="-1440"/>
                <w:tab w:val="left" w:pos="-720"/>
              </w:tabs>
              <w:spacing w:after="0" w:line="312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Helvetica"/>
                <w:color w:val="595959"/>
                <w:sz w:val="18"/>
                <w:szCs w:val="18"/>
              </w:rPr>
            </w:pPr>
            <w:r w:rsidRPr="00956823">
              <w:rPr>
                <w:rFonts w:ascii="Helvetica" w:hAnsi="Helvetica" w:cs="Helvetica"/>
                <w:color w:val="595959"/>
                <w:sz w:val="18"/>
                <w:szCs w:val="18"/>
              </w:rPr>
              <w:t>Global</w:t>
            </w:r>
            <w:r>
              <w:rPr>
                <w:rFonts w:ascii="Helvetica" w:hAnsi="Helvetica" w:cs="Helvetica"/>
                <w:color w:val="595959"/>
                <w:sz w:val="18"/>
                <w:szCs w:val="18"/>
              </w:rPr>
              <w:t xml:space="preserve"> </w:t>
            </w:r>
          </w:p>
        </w:tc>
      </w:tr>
      <w:tr w:rsidR="00956823" w:rsidRPr="007A6DAA" w14:paraId="1B94C75C" w14:textId="77777777" w:rsidTr="0095682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85" w:type="pct"/>
            <w:vAlign w:val="center"/>
          </w:tcPr>
          <w:p w14:paraId="4B4FC790" w14:textId="77777777" w:rsidR="00956823" w:rsidRPr="00956823" w:rsidRDefault="00956823" w:rsidP="00222A7E">
            <w:pPr>
              <w:widowControl w:val="0"/>
              <w:tabs>
                <w:tab w:val="left" w:pos="-1440"/>
                <w:tab w:val="left" w:pos="-720"/>
              </w:tabs>
              <w:spacing w:after="0" w:line="312" w:lineRule="auto"/>
              <w:jc w:val="center"/>
              <w:rPr>
                <w:rFonts w:cs="Helvetica"/>
                <w:i/>
                <w:iCs/>
                <w:color w:val="595959"/>
                <w:sz w:val="18"/>
                <w:szCs w:val="18"/>
              </w:rPr>
            </w:pPr>
            <w:r w:rsidRPr="00956823">
              <w:rPr>
                <w:rFonts w:ascii="Helvetica" w:hAnsi="Helvetica" w:cs="Helvetica"/>
                <w:i/>
                <w:iCs/>
                <w:color w:val="595959"/>
                <w:sz w:val="18"/>
                <w:szCs w:val="18"/>
              </w:rPr>
              <w:t>Bauxite → Alumina → Aluminium</w:t>
            </w:r>
          </w:p>
        </w:tc>
        <w:tc>
          <w:tcPr>
            <w:tcW w:w="1215" w:type="pct"/>
            <w:vAlign w:val="center"/>
          </w:tcPr>
          <w:p w14:paraId="4EA7CB6F" w14:textId="77777777" w:rsidR="00956823" w:rsidRPr="000D0304" w:rsidRDefault="00956823" w:rsidP="00222A7E">
            <w:pPr>
              <w:widowControl w:val="0"/>
              <w:tabs>
                <w:tab w:val="left" w:pos="-1440"/>
                <w:tab w:val="left" w:pos="-720"/>
              </w:tabs>
              <w:spacing w:after="0" w:line="312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Helvetica"/>
                <w:b/>
                <w:i/>
                <w:color w:val="595959"/>
                <w:sz w:val="18"/>
                <w:szCs w:val="18"/>
              </w:rPr>
            </w:pPr>
            <w:r w:rsidRPr="00956823">
              <w:rPr>
                <w:rFonts w:ascii="Helvetica" w:hAnsi="Helvetica" w:cs="Helvetica"/>
                <w:b/>
                <w:bCs/>
                <w:i/>
                <w:iCs/>
                <w:color w:val="595959"/>
                <w:sz w:val="18"/>
                <w:szCs w:val="18"/>
              </w:rPr>
              <w:t>GLO</w:t>
            </w:r>
          </w:p>
        </w:tc>
      </w:tr>
      <w:tr w:rsidR="00956823" w:rsidRPr="007A6DAA" w14:paraId="05E22548" w14:textId="77777777" w:rsidTr="00956823">
        <w:trPr>
          <w:trHeight w:val="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85" w:type="pct"/>
            <w:hideMark/>
          </w:tcPr>
          <w:p w14:paraId="5B8CA1BB" w14:textId="7326C3CD" w:rsidR="00956823" w:rsidRPr="00956823" w:rsidRDefault="00956823" w:rsidP="00956823">
            <w:pPr>
              <w:widowControl w:val="0"/>
              <w:tabs>
                <w:tab w:val="left" w:pos="-1440"/>
                <w:tab w:val="left" w:pos="-720"/>
              </w:tabs>
              <w:spacing w:after="0" w:line="312" w:lineRule="auto"/>
              <w:rPr>
                <w:rFonts w:ascii="Helvetica" w:hAnsi="Helvetica" w:cs="Helvetica"/>
                <w:color w:val="595959"/>
                <w:sz w:val="18"/>
                <w:szCs w:val="18"/>
              </w:rPr>
            </w:pPr>
            <w:r w:rsidRPr="00956823">
              <w:rPr>
                <w:rFonts w:ascii="Helvetica" w:hAnsi="Helvetica" w:cs="Helvetica"/>
                <w:color w:val="595959"/>
                <w:sz w:val="18"/>
                <w:szCs w:val="18"/>
              </w:rPr>
              <w:t>Acidification Potential (AP)</w:t>
            </w:r>
            <w:r>
              <w:rPr>
                <w:rFonts w:ascii="Helvetica" w:hAnsi="Helvetica" w:cs="Helvetica"/>
                <w:color w:val="595959"/>
                <w:sz w:val="18"/>
                <w:szCs w:val="18"/>
              </w:rPr>
              <w:t xml:space="preserve">                                                                   </w:t>
            </w:r>
            <w:r w:rsidRPr="00956823">
              <w:rPr>
                <w:rFonts w:ascii="Helvetica" w:hAnsi="Helvetica" w:cs="Helvetica"/>
                <w:color w:val="595959"/>
                <w:sz w:val="18"/>
                <w:szCs w:val="18"/>
              </w:rPr>
              <w:t>[kg SO2-Equiv.]</w:t>
            </w:r>
          </w:p>
        </w:tc>
        <w:tc>
          <w:tcPr>
            <w:tcW w:w="1215" w:type="pct"/>
            <w:vAlign w:val="center"/>
          </w:tcPr>
          <w:p w14:paraId="3D2574D3" w14:textId="57937F6F" w:rsidR="00956823" w:rsidRPr="000D0304" w:rsidRDefault="00956823" w:rsidP="00222A7E">
            <w:pPr>
              <w:widowControl w:val="0"/>
              <w:tabs>
                <w:tab w:val="left" w:pos="-1440"/>
                <w:tab w:val="left" w:pos="-720"/>
              </w:tabs>
              <w:spacing w:after="0" w:line="312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Helvetica"/>
                <w:color w:val="595959"/>
                <w:szCs w:val="18"/>
              </w:rPr>
            </w:pPr>
            <w:r>
              <w:rPr>
                <w:rFonts w:cs="Helvetica"/>
                <w:color w:val="595959"/>
                <w:szCs w:val="18"/>
              </w:rPr>
              <w:t>8</w:t>
            </w:r>
            <w:r>
              <w:rPr>
                <w:rFonts w:cs="Helvetica"/>
                <w:color w:val="595959"/>
                <w:szCs w:val="18"/>
              </w:rPr>
              <w:t>6</w:t>
            </w:r>
          </w:p>
        </w:tc>
      </w:tr>
      <w:tr w:rsidR="00956823" w:rsidRPr="007A6DAA" w14:paraId="58AB1C3B" w14:textId="77777777" w:rsidTr="0095682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85" w:type="pct"/>
            <w:hideMark/>
          </w:tcPr>
          <w:p w14:paraId="1D4C97D6" w14:textId="748CD728" w:rsidR="00956823" w:rsidRPr="00956823" w:rsidRDefault="00956823" w:rsidP="00956823">
            <w:pPr>
              <w:widowControl w:val="0"/>
              <w:tabs>
                <w:tab w:val="left" w:pos="-1440"/>
                <w:tab w:val="left" w:pos="-720"/>
              </w:tabs>
              <w:spacing w:after="0" w:line="312" w:lineRule="auto"/>
              <w:rPr>
                <w:rFonts w:ascii="Helvetica" w:hAnsi="Helvetica" w:cs="Helvetica"/>
                <w:color w:val="595959"/>
                <w:sz w:val="18"/>
                <w:szCs w:val="18"/>
              </w:rPr>
            </w:pPr>
            <w:r w:rsidRPr="00956823">
              <w:rPr>
                <w:rFonts w:ascii="Helvetica" w:hAnsi="Helvetica" w:cs="Helvetica"/>
                <w:color w:val="595959"/>
                <w:sz w:val="18"/>
                <w:szCs w:val="18"/>
              </w:rPr>
              <w:t>Depletion of fossil energy resources (DFE)</w:t>
            </w:r>
            <w:r>
              <w:rPr>
                <w:rFonts w:ascii="Helvetica" w:hAnsi="Helvetica" w:cs="Helvetica"/>
                <w:color w:val="595959"/>
                <w:sz w:val="18"/>
                <w:szCs w:val="18"/>
              </w:rPr>
              <w:t xml:space="preserve">                                                           </w:t>
            </w:r>
            <w:r w:rsidRPr="00956823">
              <w:rPr>
                <w:rFonts w:ascii="Helvetica" w:hAnsi="Helvetica" w:cs="Helvetica"/>
                <w:color w:val="595959"/>
                <w:sz w:val="18"/>
                <w:szCs w:val="18"/>
              </w:rPr>
              <w:t>[MJ]</w:t>
            </w:r>
          </w:p>
        </w:tc>
        <w:tc>
          <w:tcPr>
            <w:tcW w:w="1215" w:type="pct"/>
            <w:vAlign w:val="center"/>
          </w:tcPr>
          <w:p w14:paraId="1E69BBF2" w14:textId="3807E130" w:rsidR="00956823" w:rsidRPr="000D0304" w:rsidRDefault="00956823" w:rsidP="00222A7E">
            <w:pPr>
              <w:widowControl w:val="0"/>
              <w:tabs>
                <w:tab w:val="left" w:pos="-1440"/>
                <w:tab w:val="left" w:pos="-720"/>
              </w:tabs>
              <w:spacing w:after="0" w:line="312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Helvetica"/>
                <w:color w:val="595959"/>
                <w:szCs w:val="18"/>
              </w:rPr>
            </w:pPr>
            <w:r>
              <w:rPr>
                <w:rFonts w:cs="Helvetica"/>
                <w:color w:val="595959"/>
                <w:szCs w:val="18"/>
              </w:rPr>
              <w:t>16</w:t>
            </w:r>
            <w:r>
              <w:rPr>
                <w:rFonts w:cs="Helvetica"/>
                <w:color w:val="595959"/>
                <w:szCs w:val="18"/>
              </w:rPr>
              <w:t>4</w:t>
            </w:r>
            <w:r>
              <w:rPr>
                <w:rFonts w:cs="Helvetica"/>
                <w:color w:val="595959"/>
                <w:szCs w:val="18"/>
              </w:rPr>
              <w:t>,</w:t>
            </w:r>
            <w:r>
              <w:rPr>
                <w:rFonts w:cs="Helvetica"/>
                <w:color w:val="595959"/>
                <w:szCs w:val="18"/>
              </w:rPr>
              <w:t>00</w:t>
            </w:r>
            <w:r>
              <w:rPr>
                <w:rFonts w:cs="Helvetica"/>
                <w:color w:val="595959"/>
                <w:szCs w:val="18"/>
              </w:rPr>
              <w:t>0</w:t>
            </w:r>
          </w:p>
        </w:tc>
      </w:tr>
      <w:tr w:rsidR="00956823" w:rsidRPr="007A6DAA" w14:paraId="7903928D" w14:textId="77777777" w:rsidTr="00956823">
        <w:trPr>
          <w:trHeight w:val="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85" w:type="pct"/>
            <w:hideMark/>
          </w:tcPr>
          <w:p w14:paraId="01B3878D" w14:textId="6AD83927" w:rsidR="00956823" w:rsidRPr="00956823" w:rsidRDefault="00956823" w:rsidP="00956823">
            <w:pPr>
              <w:widowControl w:val="0"/>
              <w:tabs>
                <w:tab w:val="left" w:pos="-1440"/>
                <w:tab w:val="left" w:pos="-720"/>
              </w:tabs>
              <w:spacing w:after="0" w:line="312" w:lineRule="auto"/>
              <w:rPr>
                <w:rFonts w:ascii="Helvetica" w:hAnsi="Helvetica" w:cs="Helvetica"/>
                <w:color w:val="595959"/>
                <w:sz w:val="18"/>
                <w:szCs w:val="18"/>
              </w:rPr>
            </w:pPr>
            <w:r w:rsidRPr="00956823">
              <w:rPr>
                <w:rFonts w:ascii="Helvetica" w:hAnsi="Helvetica" w:cs="Helvetica"/>
                <w:color w:val="595959"/>
                <w:sz w:val="18"/>
                <w:szCs w:val="18"/>
              </w:rPr>
              <w:t>Eutrophication Potential (EP)</w:t>
            </w:r>
            <w:r>
              <w:rPr>
                <w:rFonts w:ascii="Helvetica" w:hAnsi="Helvetica" w:cs="Helvetica"/>
                <w:color w:val="595959"/>
                <w:sz w:val="18"/>
                <w:szCs w:val="18"/>
              </w:rPr>
              <w:t xml:space="preserve">                                                    </w:t>
            </w:r>
            <w:r w:rsidRPr="00956823">
              <w:rPr>
                <w:rFonts w:ascii="Helvetica" w:hAnsi="Helvetica" w:cs="Helvetica"/>
                <w:color w:val="595959"/>
                <w:sz w:val="18"/>
                <w:szCs w:val="18"/>
              </w:rPr>
              <w:t>[kg Phosphate-Equiv.]</w:t>
            </w:r>
          </w:p>
        </w:tc>
        <w:tc>
          <w:tcPr>
            <w:tcW w:w="1215" w:type="pct"/>
            <w:vAlign w:val="center"/>
          </w:tcPr>
          <w:p w14:paraId="5F63E8D7" w14:textId="77777777" w:rsidR="00956823" w:rsidRPr="000D0304" w:rsidRDefault="00956823" w:rsidP="00222A7E">
            <w:pPr>
              <w:widowControl w:val="0"/>
              <w:tabs>
                <w:tab w:val="left" w:pos="-1440"/>
                <w:tab w:val="left" w:pos="-720"/>
              </w:tabs>
              <w:spacing w:after="0" w:line="312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Helvetica"/>
                <w:color w:val="595959"/>
                <w:szCs w:val="18"/>
              </w:rPr>
            </w:pPr>
            <w:r>
              <w:rPr>
                <w:rFonts w:cs="Helvetica"/>
                <w:color w:val="595959"/>
                <w:szCs w:val="18"/>
              </w:rPr>
              <w:t>6</w:t>
            </w:r>
          </w:p>
        </w:tc>
      </w:tr>
      <w:tr w:rsidR="00956823" w:rsidRPr="007A6DAA" w14:paraId="75DF9124" w14:textId="77777777" w:rsidTr="0095682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85" w:type="pct"/>
            <w:hideMark/>
          </w:tcPr>
          <w:p w14:paraId="1BC46923" w14:textId="10E00F79" w:rsidR="00956823" w:rsidRPr="00956823" w:rsidRDefault="00956823" w:rsidP="00956823">
            <w:pPr>
              <w:widowControl w:val="0"/>
              <w:tabs>
                <w:tab w:val="left" w:pos="-1440"/>
                <w:tab w:val="left" w:pos="-720"/>
              </w:tabs>
              <w:spacing w:after="0" w:line="312" w:lineRule="auto"/>
              <w:rPr>
                <w:rFonts w:ascii="Helvetica" w:hAnsi="Helvetica" w:cs="Helvetica"/>
                <w:color w:val="595959"/>
                <w:sz w:val="18"/>
                <w:szCs w:val="18"/>
              </w:rPr>
            </w:pPr>
            <w:r w:rsidRPr="00956823">
              <w:rPr>
                <w:rFonts w:ascii="Helvetica" w:hAnsi="Helvetica" w:cs="Helvetica"/>
                <w:color w:val="595959"/>
                <w:sz w:val="18"/>
                <w:szCs w:val="18"/>
              </w:rPr>
              <w:t>Global Warming Potential (GWP 100 years)</w:t>
            </w:r>
            <w:r>
              <w:rPr>
                <w:rFonts w:ascii="Helvetica" w:hAnsi="Helvetica" w:cs="Helvetica"/>
                <w:color w:val="595959"/>
                <w:sz w:val="18"/>
                <w:szCs w:val="18"/>
              </w:rPr>
              <w:t xml:space="preserve">                                  </w:t>
            </w:r>
            <w:r w:rsidRPr="00956823">
              <w:rPr>
                <w:rFonts w:ascii="Helvetica" w:hAnsi="Helvetica" w:cs="Helvetica"/>
                <w:color w:val="595959"/>
                <w:sz w:val="18"/>
                <w:szCs w:val="18"/>
              </w:rPr>
              <w:t>[tonne CO2-Equiv.]</w:t>
            </w:r>
          </w:p>
        </w:tc>
        <w:tc>
          <w:tcPr>
            <w:tcW w:w="1215" w:type="pct"/>
            <w:vAlign w:val="center"/>
          </w:tcPr>
          <w:p w14:paraId="59022E7E" w14:textId="7AF02763" w:rsidR="00956823" w:rsidRPr="000D0304" w:rsidRDefault="00956823" w:rsidP="00222A7E">
            <w:pPr>
              <w:widowControl w:val="0"/>
              <w:tabs>
                <w:tab w:val="left" w:pos="-1440"/>
                <w:tab w:val="left" w:pos="-720"/>
              </w:tabs>
              <w:spacing w:after="0" w:line="312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Helvetica"/>
                <w:color w:val="595959"/>
                <w:szCs w:val="18"/>
              </w:rPr>
            </w:pPr>
            <w:r>
              <w:rPr>
                <w:rFonts w:cs="Helvetica"/>
                <w:color w:val="595959"/>
                <w:szCs w:val="18"/>
              </w:rPr>
              <w:t>17</w:t>
            </w:r>
          </w:p>
        </w:tc>
      </w:tr>
      <w:tr w:rsidR="00956823" w:rsidRPr="007A6DAA" w14:paraId="1B222451" w14:textId="77777777" w:rsidTr="00956823">
        <w:trPr>
          <w:trHeight w:val="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85" w:type="pct"/>
            <w:hideMark/>
          </w:tcPr>
          <w:p w14:paraId="711B96C9" w14:textId="207AE7DB" w:rsidR="00956823" w:rsidRPr="00956823" w:rsidRDefault="00956823" w:rsidP="00956823">
            <w:pPr>
              <w:widowControl w:val="0"/>
              <w:tabs>
                <w:tab w:val="left" w:pos="-1440"/>
                <w:tab w:val="left" w:pos="-720"/>
              </w:tabs>
              <w:spacing w:after="0" w:line="312" w:lineRule="auto"/>
              <w:rPr>
                <w:rFonts w:ascii="Helvetica" w:hAnsi="Helvetica" w:cs="Helvetica"/>
                <w:color w:val="595959"/>
                <w:sz w:val="18"/>
                <w:szCs w:val="18"/>
              </w:rPr>
            </w:pPr>
            <w:r w:rsidRPr="00956823">
              <w:rPr>
                <w:rFonts w:ascii="Helvetica" w:hAnsi="Helvetica" w:cs="Helvetica"/>
                <w:color w:val="595959"/>
                <w:sz w:val="18"/>
                <w:szCs w:val="18"/>
              </w:rPr>
              <w:t xml:space="preserve">Ozone Layer Depletion Potential </w:t>
            </w:r>
            <w:r>
              <w:rPr>
                <w:rFonts w:ascii="Helvetica" w:hAnsi="Helvetica" w:cs="Helvetica"/>
                <w:color w:val="595959"/>
                <w:sz w:val="18"/>
                <w:szCs w:val="18"/>
              </w:rPr>
              <w:t xml:space="preserve">                                                         </w:t>
            </w:r>
            <w:r w:rsidRPr="00956823">
              <w:rPr>
                <w:rFonts w:ascii="Helvetica" w:hAnsi="Helvetica" w:cs="Helvetica"/>
                <w:color w:val="595959"/>
                <w:sz w:val="18"/>
                <w:szCs w:val="18"/>
              </w:rPr>
              <w:t>[kg R11-Equiv.]</w:t>
            </w:r>
          </w:p>
        </w:tc>
        <w:tc>
          <w:tcPr>
            <w:tcW w:w="1215" w:type="pct"/>
            <w:vAlign w:val="center"/>
          </w:tcPr>
          <w:p w14:paraId="4A74949B" w14:textId="038CB217" w:rsidR="00956823" w:rsidRPr="000D0304" w:rsidRDefault="00956823" w:rsidP="00222A7E">
            <w:pPr>
              <w:widowControl w:val="0"/>
              <w:tabs>
                <w:tab w:val="left" w:pos="-1440"/>
                <w:tab w:val="left" w:pos="-720"/>
              </w:tabs>
              <w:spacing w:after="0" w:line="312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Helvetica"/>
                <w:color w:val="595959"/>
                <w:szCs w:val="18"/>
              </w:rPr>
            </w:pPr>
            <w:r>
              <w:rPr>
                <w:rFonts w:cs="Helvetica"/>
                <w:color w:val="595959"/>
                <w:szCs w:val="18"/>
              </w:rPr>
              <w:t>2.</w:t>
            </w:r>
            <w:r>
              <w:rPr>
                <w:rFonts w:cs="Helvetica"/>
                <w:color w:val="595959"/>
                <w:szCs w:val="18"/>
              </w:rPr>
              <w:t>5</w:t>
            </w:r>
            <w:r w:rsidRPr="000D0304">
              <w:rPr>
                <w:rFonts w:cs="Helvetica"/>
                <w:color w:val="595959"/>
                <w:szCs w:val="18"/>
              </w:rPr>
              <w:t>E-</w:t>
            </w:r>
            <w:r>
              <w:rPr>
                <w:rFonts w:cs="Helvetica"/>
                <w:color w:val="595959"/>
                <w:szCs w:val="18"/>
              </w:rPr>
              <w:t>9</w:t>
            </w:r>
          </w:p>
        </w:tc>
      </w:tr>
      <w:tr w:rsidR="00956823" w:rsidRPr="007A6DAA" w14:paraId="2F4262F4" w14:textId="77777777" w:rsidTr="0095682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85" w:type="pct"/>
            <w:hideMark/>
          </w:tcPr>
          <w:p w14:paraId="07D80189" w14:textId="2A273A25" w:rsidR="00956823" w:rsidRPr="00956823" w:rsidRDefault="00956823" w:rsidP="00222A7E">
            <w:pPr>
              <w:widowControl w:val="0"/>
              <w:tabs>
                <w:tab w:val="left" w:pos="-1440"/>
                <w:tab w:val="left" w:pos="-720"/>
              </w:tabs>
              <w:spacing w:after="0" w:line="312" w:lineRule="auto"/>
              <w:rPr>
                <w:rFonts w:ascii="Helvetica" w:hAnsi="Helvetica" w:cs="Helvetica"/>
                <w:color w:val="595959"/>
                <w:sz w:val="18"/>
                <w:szCs w:val="18"/>
              </w:rPr>
            </w:pPr>
            <w:r w:rsidRPr="00956823">
              <w:rPr>
                <w:rFonts w:ascii="Helvetica" w:hAnsi="Helvetica" w:cs="Helvetica"/>
                <w:color w:val="595959"/>
                <w:sz w:val="18"/>
                <w:szCs w:val="18"/>
              </w:rPr>
              <w:t xml:space="preserve">Photochemical Ozone Creation Potential (POCP)                   </w:t>
            </w:r>
            <w:r>
              <w:rPr>
                <w:rFonts w:ascii="Helvetica" w:hAnsi="Helvetica" w:cs="Helvetica"/>
                <w:color w:val="595959"/>
                <w:sz w:val="18"/>
                <w:szCs w:val="18"/>
              </w:rPr>
              <w:t xml:space="preserve"> </w:t>
            </w:r>
            <w:r w:rsidRPr="00956823">
              <w:rPr>
                <w:rFonts w:ascii="Helvetica" w:hAnsi="Helvetica" w:cs="Helvetica"/>
                <w:color w:val="595959"/>
                <w:sz w:val="18"/>
                <w:szCs w:val="18"/>
              </w:rPr>
              <w:t xml:space="preserve">     [kg Ethene-Equiv.]</w:t>
            </w:r>
          </w:p>
        </w:tc>
        <w:tc>
          <w:tcPr>
            <w:tcW w:w="1215" w:type="pct"/>
            <w:vAlign w:val="center"/>
          </w:tcPr>
          <w:p w14:paraId="04BF8A8A" w14:textId="77777777" w:rsidR="00956823" w:rsidRPr="000D0304" w:rsidRDefault="00956823" w:rsidP="00222A7E">
            <w:pPr>
              <w:widowControl w:val="0"/>
              <w:tabs>
                <w:tab w:val="left" w:pos="-1440"/>
                <w:tab w:val="left" w:pos="-720"/>
              </w:tabs>
              <w:spacing w:after="0" w:line="312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Helvetica"/>
                <w:color w:val="595959"/>
                <w:szCs w:val="18"/>
              </w:rPr>
            </w:pPr>
            <w:r>
              <w:rPr>
                <w:rFonts w:cs="Helvetica"/>
                <w:color w:val="595959"/>
                <w:szCs w:val="18"/>
              </w:rPr>
              <w:t>6</w:t>
            </w:r>
          </w:p>
        </w:tc>
      </w:tr>
    </w:tbl>
    <w:p w14:paraId="1D00C789" w14:textId="402AF54D" w:rsidR="00F744BA" w:rsidRDefault="00F744BA" w:rsidP="009E34E5">
      <w:pPr>
        <w:tabs>
          <w:tab w:val="left" w:pos="0"/>
        </w:tabs>
        <w:spacing w:after="0" w:line="312" w:lineRule="auto"/>
        <w:jc w:val="both"/>
        <w:rPr>
          <w:rFonts w:ascii="Helvetica" w:hAnsi="Helvetica" w:cs="Helvetica"/>
          <w:color w:val="595959"/>
          <w:sz w:val="20"/>
        </w:rPr>
      </w:pPr>
    </w:p>
    <w:p w14:paraId="406EAC7F" w14:textId="7A8D6D53" w:rsidR="00956823" w:rsidRDefault="00956823" w:rsidP="00956823">
      <w:pPr>
        <w:pStyle w:val="EndnoteText"/>
        <w:numPr>
          <w:ilvl w:val="0"/>
          <w:numId w:val="2"/>
        </w:numPr>
        <w:outlineLvl w:val="1"/>
        <w:rPr>
          <w:rFonts w:ascii="Helvetica" w:hAnsi="Helvetica" w:cs="Helvetica"/>
          <w:b/>
          <w:color w:val="595959"/>
          <w:spacing w:val="-2"/>
          <w:sz w:val="22"/>
        </w:rPr>
      </w:pPr>
      <w:r>
        <w:rPr>
          <w:rFonts w:ascii="Helvetica" w:hAnsi="Helvetica" w:cs="Helvetica"/>
          <w:b/>
          <w:color w:val="595959"/>
          <w:spacing w:val="-2"/>
          <w:sz w:val="22"/>
        </w:rPr>
        <w:t>Breakdown of r</w:t>
      </w:r>
      <w:r>
        <w:rPr>
          <w:rFonts w:ascii="Helvetica" w:hAnsi="Helvetica" w:cs="Helvetica"/>
          <w:b/>
          <w:color w:val="595959"/>
          <w:spacing w:val="-2"/>
          <w:sz w:val="22"/>
        </w:rPr>
        <w:t xml:space="preserve">ecalculated 2015 </w:t>
      </w:r>
      <w:r>
        <w:rPr>
          <w:rFonts w:ascii="Helvetica" w:hAnsi="Helvetica" w:cs="Helvetica"/>
          <w:b/>
          <w:color w:val="595959"/>
          <w:spacing w:val="-2"/>
          <w:sz w:val="22"/>
        </w:rPr>
        <w:t>GHG emissions</w:t>
      </w:r>
      <w:r w:rsidR="00F0243C">
        <w:rPr>
          <w:rFonts w:ascii="Helvetica" w:hAnsi="Helvetica" w:cs="Helvetica"/>
          <w:b/>
          <w:color w:val="595959"/>
          <w:spacing w:val="-2"/>
          <w:sz w:val="22"/>
        </w:rPr>
        <w:t xml:space="preserve"> at global level</w:t>
      </w:r>
    </w:p>
    <w:p w14:paraId="444CC51F" w14:textId="77777777" w:rsidR="00956823" w:rsidRDefault="00956823" w:rsidP="00956823">
      <w:pPr>
        <w:pStyle w:val="EndnoteText"/>
        <w:ind w:left="360"/>
        <w:outlineLvl w:val="1"/>
        <w:rPr>
          <w:rFonts w:ascii="Helvetica" w:hAnsi="Helvetica" w:cs="Helvetica"/>
          <w:b/>
          <w:color w:val="595959"/>
          <w:spacing w:val="-2"/>
          <w:sz w:val="22"/>
        </w:rPr>
      </w:pPr>
    </w:p>
    <w:p w14:paraId="4B115C32" w14:textId="695BE0D9" w:rsidR="00956823" w:rsidRPr="009F1382" w:rsidRDefault="00956823" w:rsidP="00956823">
      <w:pPr>
        <w:tabs>
          <w:tab w:val="left" w:pos="0"/>
        </w:tabs>
        <w:spacing w:after="0" w:line="312" w:lineRule="auto"/>
        <w:jc w:val="center"/>
        <w:rPr>
          <w:rFonts w:ascii="Helvetica" w:hAnsi="Helvetica" w:cs="Helvetica"/>
          <w:color w:val="595959"/>
          <w:sz w:val="20"/>
        </w:rPr>
      </w:pPr>
      <w:r w:rsidRPr="00956823">
        <w:rPr>
          <w:rFonts w:ascii="Helvetica" w:hAnsi="Helvetica" w:cs="Helvetica"/>
          <w:color w:val="595959"/>
          <w:sz w:val="20"/>
        </w:rPr>
        <w:drawing>
          <wp:inline distT="0" distB="0" distL="0" distR="0" wp14:anchorId="04CDDAD9" wp14:editId="2E2EE736">
            <wp:extent cx="4210050" cy="2668212"/>
            <wp:effectExtent l="57150" t="0" r="57150" b="113665"/>
            <wp:docPr id="1" name="Picture 1" descr="Calenda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Calendar&#10;&#10;Description automatically generated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213752" cy="2670559"/>
                    </a:xfrm>
                    <a:prstGeom prst="rect">
                      <a:avLst/>
                    </a:prstGeom>
                    <a:effectLst>
                      <a:outerShdw blurRad="50800" dist="50800" dir="5400000" algn="ctr" rotWithShape="0">
                        <a:schemeClr val="tx1"/>
                      </a:outerShdw>
                    </a:effectLst>
                  </pic:spPr>
                </pic:pic>
              </a:graphicData>
            </a:graphic>
          </wp:inline>
        </w:drawing>
      </w:r>
    </w:p>
    <w:bookmarkEnd w:id="0"/>
    <w:bookmarkEnd w:id="1"/>
    <w:bookmarkEnd w:id="2"/>
    <w:bookmarkEnd w:id="3"/>
    <w:bookmarkEnd w:id="4"/>
    <w:sectPr w:rsidR="00956823" w:rsidRPr="009F1382" w:rsidSect="00F7518D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7" w:h="16839" w:code="9"/>
      <w:pgMar w:top="2552" w:right="1134" w:bottom="1276" w:left="1134" w:header="1276" w:footer="850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EACA78" w14:textId="77777777" w:rsidR="00D00802" w:rsidRDefault="00D00802" w:rsidP="005B7464">
      <w:pPr>
        <w:spacing w:after="0"/>
      </w:pPr>
      <w:r>
        <w:separator/>
      </w:r>
    </w:p>
  </w:endnote>
  <w:endnote w:type="continuationSeparator" w:id="0">
    <w:p w14:paraId="451BA6FA" w14:textId="77777777" w:rsidR="00D00802" w:rsidRDefault="00D00802" w:rsidP="005B746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Yu Gothic"/>
    <w:charset w:val="8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auto"/>
    <w:pitch w:val="variable"/>
    <w:sig w:usb0="E00002FF" w:usb1="5000785B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00"/>
    <w:family w:val="auto"/>
    <w:pitch w:val="variable"/>
    <w:sig w:usb0="E00002FF" w:usb1="5000205A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Roman">
    <w:altName w:val="Times New Roman"/>
    <w:charset w:val="00"/>
    <w:family w:val="roman"/>
    <w:pitch w:val="default"/>
  </w:font>
  <w:font w:name="Times-Roman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Neutraface Text Bold">
    <w:altName w:val="Segoe UI Semibold"/>
    <w:panose1 w:val="00000000000000000000"/>
    <w:charset w:val="00"/>
    <w:family w:val="modern"/>
    <w:notTrueType/>
    <w:pitch w:val="variable"/>
    <w:sig w:usb0="00000001" w:usb1="5000204A" w:usb2="00000000" w:usb3="00000000" w:csb0="0000009B" w:csb1="00000000"/>
  </w:font>
  <w:font w:name="Helvetica-Light">
    <w:altName w:val="Helvetica Light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00C836" w14:textId="77777777" w:rsidR="00867857" w:rsidRDefault="00867857" w:rsidP="001F1505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D00C837" w14:textId="77777777" w:rsidR="00867857" w:rsidRDefault="0086785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00C838" w14:textId="492B5003" w:rsidR="00867857" w:rsidRPr="006C54C7" w:rsidRDefault="00867857" w:rsidP="001F1505">
    <w:pPr>
      <w:pStyle w:val="Footer"/>
      <w:framePr w:wrap="around" w:vAnchor="text" w:hAnchor="margin" w:xAlign="center" w:y="1"/>
      <w:rPr>
        <w:rStyle w:val="PageNumber"/>
        <w:rFonts w:ascii="Helvetica" w:hAnsi="Helvetica"/>
        <w:sz w:val="20"/>
      </w:rPr>
    </w:pPr>
    <w:r w:rsidRPr="006C54C7">
      <w:rPr>
        <w:rStyle w:val="PageNumber"/>
        <w:rFonts w:ascii="Helvetica" w:hAnsi="Helvetica"/>
        <w:sz w:val="20"/>
      </w:rPr>
      <w:fldChar w:fldCharType="begin"/>
    </w:r>
    <w:r w:rsidRPr="006C54C7">
      <w:rPr>
        <w:rStyle w:val="PageNumber"/>
        <w:rFonts w:ascii="Helvetica" w:hAnsi="Helvetica"/>
        <w:sz w:val="20"/>
      </w:rPr>
      <w:instrText xml:space="preserve">PAGE  </w:instrText>
    </w:r>
    <w:r w:rsidRPr="006C54C7">
      <w:rPr>
        <w:rStyle w:val="PageNumber"/>
        <w:rFonts w:ascii="Helvetica" w:hAnsi="Helvetica"/>
        <w:sz w:val="20"/>
      </w:rPr>
      <w:fldChar w:fldCharType="separate"/>
    </w:r>
    <w:r w:rsidR="00AB225B">
      <w:rPr>
        <w:rStyle w:val="PageNumber"/>
        <w:rFonts w:ascii="Helvetica" w:hAnsi="Helvetica"/>
        <w:noProof/>
        <w:sz w:val="20"/>
      </w:rPr>
      <w:t>3</w:t>
    </w:r>
    <w:r w:rsidRPr="006C54C7">
      <w:rPr>
        <w:rStyle w:val="PageNumber"/>
        <w:rFonts w:ascii="Helvetica" w:hAnsi="Helvetica"/>
        <w:sz w:val="20"/>
      </w:rPr>
      <w:fldChar w:fldCharType="end"/>
    </w:r>
  </w:p>
  <w:p w14:paraId="1D00C839" w14:textId="11D93B30" w:rsidR="00867857" w:rsidRDefault="00867857">
    <w:pPr>
      <w:pStyle w:val="Footer"/>
    </w:pP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D00C845" wp14:editId="1B68783B">
              <wp:simplePos x="0" y="0"/>
              <wp:positionH relativeFrom="page">
                <wp:posOffset>7039610</wp:posOffset>
              </wp:positionH>
              <wp:positionV relativeFrom="page">
                <wp:posOffset>9271000</wp:posOffset>
              </wp:positionV>
              <wp:extent cx="475615" cy="298450"/>
              <wp:effectExtent l="635" t="3175" r="0" b="3175"/>
              <wp:wrapNone/>
              <wp:docPr id="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75615" cy="298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D00C851" w14:textId="06B4F8BF" w:rsidR="00867857" w:rsidRPr="00E95B66" w:rsidRDefault="00867857" w:rsidP="001F1505">
                          <w:pPr>
                            <w:rPr>
                              <w:color w:val="FFFFFF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  \* MERGEFORMAT </w:instrText>
                          </w:r>
                          <w:r>
                            <w:fldChar w:fldCharType="separate"/>
                          </w:r>
                          <w:r w:rsidR="00AB225B" w:rsidRPr="00AB225B">
                            <w:rPr>
                              <w:rFonts w:ascii="Calibri" w:hAnsi="Calibri"/>
                              <w:b/>
                              <w:noProof/>
                              <w:color w:val="FFFFFF"/>
                            </w:rPr>
                            <w:t>3</w:t>
                          </w:r>
                          <w:r>
                            <w:rPr>
                              <w:rFonts w:ascii="Calibri" w:hAnsi="Calibri"/>
                              <w:b/>
                              <w:noProof/>
                              <w:color w:val="FFFFFF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0C845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margin-left:554.3pt;margin-top:730pt;width:37.45pt;height:23.5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" filled="f" stroked="f">
              <v:textbox>
                <w:txbxContent>
                  <w:p w14:paraId="1D00C851" w14:textId="06B4F8BF" w:rsidR="00867857" w:rsidRPr="00E95B66" w:rsidRDefault="00867857" w:rsidP="001F1505">
                    <w:pPr>
                      <w:rPr>
                        <w:color w:val="FFFFFF"/>
                      </w:rPr>
                    </w:pPr>
                    <w:r>
                      <w:fldChar w:fldCharType="begin"/>
                    </w:r>
                    <w:r>
                      <w:instrText xml:space="preserve"> PAGE   \* MERGEFORMAT </w:instrText>
                    </w:r>
                    <w:r>
                      <w:fldChar w:fldCharType="separate"/>
                    </w:r>
                    <w:r w:rsidR="00AB225B" w:rsidRPr="00AB225B">
                      <w:rPr>
                        <w:rFonts w:ascii="Calibri" w:hAnsi="Calibri"/>
                        <w:b/>
                        <w:noProof/>
                        <w:color w:val="FFFFFF"/>
                      </w:rPr>
                      <w:t>3</w:t>
                    </w:r>
                    <w:r>
                      <w:rPr>
                        <w:rFonts w:ascii="Calibri" w:hAnsi="Calibri"/>
                        <w:b/>
                        <w:noProof/>
                        <w:color w:val="FFFFFF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F30C0D" w14:textId="6615B9D5" w:rsidR="00867857" w:rsidRPr="006470C1" w:rsidRDefault="00867857" w:rsidP="00E42804">
    <w:pPr>
      <w:pStyle w:val="BasicParagraph"/>
      <w:jc w:val="center"/>
      <w:rPr>
        <w:rFonts w:ascii="Helvetica-Light" w:hAnsi="Helvetica-Light" w:cs="Helvetica-Light"/>
        <w:color w:val="46A6AF"/>
        <w:spacing w:val="-1"/>
        <w:sz w:val="13"/>
        <w:szCs w:val="14"/>
      </w:rPr>
    </w:pPr>
    <w:r w:rsidRPr="00AE1607">
      <w:rPr>
        <w:rFonts w:ascii="Helvetica-Light" w:hAnsi="Helvetica-Light" w:cs="Helvetica-Light"/>
        <w:color w:val="46A6AF"/>
        <w:spacing w:val="-1"/>
        <w:sz w:val="13"/>
        <w:szCs w:val="14"/>
      </w:rPr>
      <w:t>International Aluminium Institute</w:t>
    </w:r>
    <w:r w:rsidRPr="00AE1607">
      <w:rPr>
        <w:rFonts w:ascii="Helvetica-Light" w:hAnsi="Helvetica-Light" w:cs="Helvetica-Light"/>
        <w:spacing w:val="-1"/>
        <w:sz w:val="13"/>
        <w:szCs w:val="14"/>
      </w:rPr>
      <w:t xml:space="preserve"> </w:t>
    </w:r>
    <w:r>
      <w:rPr>
        <w:rFonts w:ascii="Helvetica-Light" w:hAnsi="Helvetica-Light" w:cs="Helvetica-Light"/>
        <w:spacing w:val="-1"/>
        <w:sz w:val="13"/>
        <w:szCs w:val="14"/>
      </w:rPr>
      <w:t>10 Charles II Street, London, SW1Y 4AA</w:t>
    </w:r>
    <w:r w:rsidRPr="00AE1607">
      <w:rPr>
        <w:rFonts w:ascii="Helvetica-Light" w:hAnsi="Helvetica-Light" w:cs="Helvetica-Light"/>
        <w:spacing w:val="-1"/>
        <w:sz w:val="13"/>
        <w:szCs w:val="14"/>
      </w:rPr>
      <w:t xml:space="preserve">, UK | + 44 20 7930 0528 | </w:t>
    </w:r>
    <w:r w:rsidRPr="00AE1607">
      <w:rPr>
        <w:rFonts w:ascii="Helvetica-Light" w:hAnsi="Helvetica-Light" w:cs="Helvetica-Light"/>
        <w:color w:val="46A6AF"/>
        <w:spacing w:val="-1"/>
        <w:sz w:val="13"/>
        <w:szCs w:val="14"/>
      </w:rPr>
      <w:t xml:space="preserve">www.world-aluminium.org </w:t>
    </w:r>
    <w:r w:rsidRPr="00AE1607">
      <w:rPr>
        <w:rFonts w:ascii="Helvetica-Light" w:hAnsi="Helvetica-Light" w:cs="Helvetica-Light"/>
        <w:spacing w:val="-1"/>
        <w:sz w:val="13"/>
        <w:szCs w:val="14"/>
      </w:rPr>
      <w:t>| Company Reg: 1052007</w:t>
    </w:r>
  </w:p>
  <w:p w14:paraId="1D00C83F" w14:textId="21C302E7" w:rsidR="00867857" w:rsidRDefault="0086785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431F5F" w14:textId="77777777" w:rsidR="00D00802" w:rsidRDefault="00D00802" w:rsidP="005B7464">
      <w:pPr>
        <w:spacing w:after="0"/>
      </w:pPr>
      <w:r>
        <w:separator/>
      </w:r>
    </w:p>
  </w:footnote>
  <w:footnote w:type="continuationSeparator" w:id="0">
    <w:p w14:paraId="0A1E2612" w14:textId="77777777" w:rsidR="00D00802" w:rsidRDefault="00D00802" w:rsidP="005B7464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00C834" w14:textId="77777777" w:rsidR="00867857" w:rsidRDefault="00867857">
    <w:pPr>
      <w:pStyle w:val="Header"/>
    </w:pPr>
    <w:r>
      <w:rPr>
        <w:noProof/>
        <w:lang w:eastAsia="en-GB"/>
      </w:rPr>
      <w:drawing>
        <wp:anchor distT="0" distB="0" distL="114300" distR="114300" simplePos="0" relativeHeight="251668480" behindDoc="0" locked="0" layoutInCell="1" allowOverlap="1" wp14:anchorId="1D00C840" wp14:editId="697BC66E">
          <wp:simplePos x="0" y="0"/>
          <wp:positionH relativeFrom="page">
            <wp:posOffset>720090</wp:posOffset>
          </wp:positionH>
          <wp:positionV relativeFrom="page">
            <wp:posOffset>755015</wp:posOffset>
          </wp:positionV>
          <wp:extent cx="1371600" cy="469900"/>
          <wp:effectExtent l="19050" t="0" r="0" b="0"/>
          <wp:wrapSquare wrapText="bothSides"/>
          <wp:docPr id="7" name="Picture 2" descr="C:\Users\hanyis.REDMOND\Desktop\Heade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hanyis.REDMOND\Desktop\Header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1600" cy="4699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00C835" w14:textId="5897932D" w:rsidR="00867857" w:rsidRDefault="00B65007" w:rsidP="00B65007">
    <w:pPr>
      <w:pStyle w:val="Header"/>
    </w:pPr>
    <w:r>
      <w:rPr>
        <w:noProof/>
      </w:rPr>
      <w:drawing>
        <wp:inline distT="0" distB="0" distL="0" distR="0" wp14:anchorId="49F600FC" wp14:editId="7D90A301">
          <wp:extent cx="1787391" cy="598594"/>
          <wp:effectExtent l="0" t="0" r="3810" b="0"/>
          <wp:docPr id="8" name="Picture 8" descr="A picture containing 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5" name="Picture 55" descr="A picture containing text&#10;&#10;Description automatically generated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787391" cy="59859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867857"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61824" behindDoc="0" locked="0" layoutInCell="1" allowOverlap="1" wp14:anchorId="1D00C844" wp14:editId="3322C976">
              <wp:simplePos x="0" y="0"/>
              <wp:positionH relativeFrom="page">
                <wp:posOffset>6908165</wp:posOffset>
              </wp:positionH>
              <wp:positionV relativeFrom="page">
                <wp:posOffset>403225</wp:posOffset>
              </wp:positionV>
              <wp:extent cx="475615" cy="298450"/>
              <wp:effectExtent l="2540" t="3175" r="0" b="3175"/>
              <wp:wrapNone/>
              <wp:docPr id="6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75615" cy="298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D00C850" w14:textId="2101E818" w:rsidR="00867857" w:rsidRPr="00E95B66" w:rsidRDefault="00867857" w:rsidP="001F1505">
                          <w:pPr>
                            <w:rPr>
                              <w:color w:val="FFFFFF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  \* MERGEFORMAT </w:instrText>
                          </w:r>
                          <w:r>
                            <w:fldChar w:fldCharType="separate"/>
                          </w:r>
                          <w:r w:rsidR="00AB225B" w:rsidRPr="00AB225B">
                            <w:rPr>
                              <w:rFonts w:ascii="Calibri" w:hAnsi="Calibri"/>
                              <w:b/>
                              <w:noProof/>
                              <w:color w:val="FFFFFF"/>
                            </w:rPr>
                            <w:t>3</w:t>
                          </w:r>
                          <w:r>
                            <w:rPr>
                              <w:rFonts w:ascii="Calibri" w:hAnsi="Calibri"/>
                              <w:b/>
                              <w:noProof/>
                              <w:color w:val="FFFFFF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0C844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543.95pt;margin-top:31.75pt;width:37.45pt;height:23.5pt;z-index:251661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" filled="f" stroked="f">
              <v:textbox>
                <w:txbxContent>
                  <w:p w14:paraId="1D00C850" w14:textId="2101E818" w:rsidR="00867857" w:rsidRPr="00E95B66" w:rsidRDefault="00867857" w:rsidP="001F1505">
                    <w:pPr>
                      <w:rPr>
                        <w:color w:val="FFFFFF"/>
                      </w:rPr>
                    </w:pPr>
                    <w:r>
                      <w:fldChar w:fldCharType="begin"/>
                    </w:r>
                    <w:r>
                      <w:instrText xml:space="preserve"> PAGE   \* MERGEFORMAT </w:instrText>
                    </w:r>
                    <w:r>
                      <w:fldChar w:fldCharType="separate"/>
                    </w:r>
                    <w:r w:rsidR="00AB225B" w:rsidRPr="00AB225B">
                      <w:rPr>
                        <w:rFonts w:ascii="Calibri" w:hAnsi="Calibri"/>
                        <w:b/>
                        <w:noProof/>
                        <w:color w:val="FFFFFF"/>
                      </w:rPr>
                      <w:t>3</w:t>
                    </w:r>
                    <w:r>
                      <w:rPr>
                        <w:rFonts w:ascii="Calibri" w:hAnsi="Calibri"/>
                        <w:b/>
                        <w:noProof/>
                        <w:color w:val="FFFFFF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00C83A" w14:textId="77777777" w:rsidR="00867857" w:rsidRDefault="00867857">
    <w:pPr>
      <w:pStyle w:val="Header"/>
      <w:rPr>
        <w:noProof/>
      </w:rPr>
    </w:pPr>
    <w:r>
      <w:rPr>
        <w:noProof/>
        <w:lang w:eastAsia="en-GB"/>
      </w:rPr>
      <w:drawing>
        <wp:inline distT="0" distB="0" distL="0" distR="0" wp14:anchorId="1D00C846" wp14:editId="1D00C847">
          <wp:extent cx="2401570" cy="814070"/>
          <wp:effectExtent l="19050" t="0" r="0" b="0"/>
          <wp:docPr id="15" name="Picture 3" descr="IAIletterhead-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IAIletterhead-logo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01570" cy="81407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1D00C83E" w14:textId="49B62F3D" w:rsidR="00867857" w:rsidRDefault="0086785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232B9E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decimal"/>
      <w:lvlText w:val="%2.1"/>
      <w:lvlJc w:val="left"/>
      <w:pPr>
        <w:tabs>
          <w:tab w:val="num" w:pos="0"/>
        </w:tabs>
        <w:ind w:left="576" w:hanging="576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Heading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3" w15:restartNumberingAfterBreak="0">
    <w:nsid w:val="00000004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8" w15:restartNumberingAfterBreak="0">
    <w:nsid w:val="00000009"/>
    <w:multiLevelType w:val="singleLevel"/>
    <w:tmpl w:val="00000009"/>
    <w:name w:val="WW8Num9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  <w:sz w:val="16"/>
      </w:rPr>
    </w:lvl>
  </w:abstractNum>
  <w:abstractNum w:abstractNumId="9" w15:restartNumberingAfterBreak="0">
    <w:nsid w:val="0000000A"/>
    <w:multiLevelType w:val="singleLevel"/>
    <w:tmpl w:val="0000000A"/>
    <w:name w:val="WW8Num1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none"/>
      <w:pStyle w:val="Bullets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2" w15:restartNumberingAfterBreak="0">
    <w:nsid w:val="06B16A9A"/>
    <w:multiLevelType w:val="hybridMultilevel"/>
    <w:tmpl w:val="BF8E2AB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91A61D2"/>
    <w:multiLevelType w:val="hybridMultilevel"/>
    <w:tmpl w:val="0178C9C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0B1669F0"/>
    <w:multiLevelType w:val="multilevel"/>
    <w:tmpl w:val="DE282AE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0B8232D6"/>
    <w:multiLevelType w:val="hybridMultilevel"/>
    <w:tmpl w:val="7544334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37B11D2"/>
    <w:multiLevelType w:val="multilevel"/>
    <w:tmpl w:val="99BA0086"/>
    <w:lvl w:ilvl="0"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7"/>
      <w:numFmt w:val="decimal"/>
      <w:lvlText w:val="%1.%2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90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44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24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040" w:hanging="2520"/>
      </w:pPr>
      <w:rPr>
        <w:rFonts w:hint="default"/>
      </w:rPr>
    </w:lvl>
  </w:abstractNum>
  <w:abstractNum w:abstractNumId="17" w15:restartNumberingAfterBreak="0">
    <w:nsid w:val="17DD41B7"/>
    <w:multiLevelType w:val="hybridMultilevel"/>
    <w:tmpl w:val="911C43A6"/>
    <w:lvl w:ilvl="0" w:tplc="26EEE77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24C3D95"/>
    <w:multiLevelType w:val="hybridMultilevel"/>
    <w:tmpl w:val="94B2E41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5611155"/>
    <w:multiLevelType w:val="hybridMultilevel"/>
    <w:tmpl w:val="3D8C750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1F10D86"/>
    <w:multiLevelType w:val="hybridMultilevel"/>
    <w:tmpl w:val="D8D2A0DE"/>
    <w:lvl w:ilvl="0" w:tplc="DA243886">
      <w:numFmt w:val="bullet"/>
      <w:lvlText w:val="-"/>
      <w:lvlJc w:val="left"/>
      <w:pPr>
        <w:ind w:left="720" w:hanging="360"/>
      </w:pPr>
      <w:rPr>
        <w:rFonts w:ascii="Helvetica" w:eastAsia="Times New Roman" w:hAnsi="Helvetica" w:cs="Helvetica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33A5237"/>
    <w:multiLevelType w:val="multilevel"/>
    <w:tmpl w:val="DE282AE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>
      <w:start w:val="1"/>
      <w:numFmt w:val="decimal"/>
      <w:isLgl/>
      <w:lvlText w:val="%1.%2"/>
      <w:lvlJc w:val="left"/>
      <w:pPr>
        <w:ind w:left="1004" w:hanging="720"/>
      </w:pPr>
      <w:rPr>
        <w:rFonts w:hint="default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4F8B3E8E"/>
    <w:multiLevelType w:val="hybridMultilevel"/>
    <w:tmpl w:val="1CAEC4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37C7859"/>
    <w:multiLevelType w:val="multilevel"/>
    <w:tmpl w:val="DE282AE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>
      <w:start w:val="1"/>
      <w:numFmt w:val="decimal"/>
      <w:isLgl/>
      <w:lvlText w:val="%1.%2"/>
      <w:lvlJc w:val="left"/>
      <w:pPr>
        <w:ind w:left="1004" w:hanging="720"/>
      </w:pPr>
      <w:rPr>
        <w:rFonts w:hint="default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4" w15:restartNumberingAfterBreak="0">
    <w:nsid w:val="58DD5F79"/>
    <w:multiLevelType w:val="hybridMultilevel"/>
    <w:tmpl w:val="342CF9A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BCB507D"/>
    <w:multiLevelType w:val="multilevel"/>
    <w:tmpl w:val="DE282AE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>
      <w:start w:val="1"/>
      <w:numFmt w:val="decimal"/>
      <w:isLgl/>
      <w:lvlText w:val="%1.%2"/>
      <w:lvlJc w:val="left"/>
      <w:pPr>
        <w:ind w:left="1004" w:hanging="720"/>
      </w:pPr>
      <w:rPr>
        <w:rFonts w:hint="default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6" w15:restartNumberingAfterBreak="0">
    <w:nsid w:val="5C2702EF"/>
    <w:multiLevelType w:val="hybridMultilevel"/>
    <w:tmpl w:val="7BCC9E1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FA620CA"/>
    <w:multiLevelType w:val="hybridMultilevel"/>
    <w:tmpl w:val="4A5409A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0E2788F"/>
    <w:multiLevelType w:val="hybridMultilevel"/>
    <w:tmpl w:val="C374C19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3DE09CD"/>
    <w:multiLevelType w:val="hybridMultilevel"/>
    <w:tmpl w:val="5052D7E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F1C623D"/>
    <w:multiLevelType w:val="hybridMultilevel"/>
    <w:tmpl w:val="EEF86A44"/>
    <w:lvl w:ilvl="0" w:tplc="080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1" w15:restartNumberingAfterBreak="0">
    <w:nsid w:val="72B845F4"/>
    <w:multiLevelType w:val="hybridMultilevel"/>
    <w:tmpl w:val="EC04E77A"/>
    <w:lvl w:ilvl="0" w:tplc="08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num w:numId="1" w16cid:durableId="417021383">
    <w:abstractNumId w:val="0"/>
  </w:num>
  <w:num w:numId="2" w16cid:durableId="1841919654">
    <w:abstractNumId w:val="3"/>
  </w:num>
  <w:num w:numId="3" w16cid:durableId="239757152">
    <w:abstractNumId w:val="10"/>
  </w:num>
  <w:num w:numId="4" w16cid:durableId="240680886">
    <w:abstractNumId w:val="31"/>
  </w:num>
  <w:num w:numId="5" w16cid:durableId="875777595">
    <w:abstractNumId w:val="13"/>
  </w:num>
  <w:num w:numId="6" w16cid:durableId="808523543">
    <w:abstractNumId w:val="26"/>
  </w:num>
  <w:num w:numId="7" w16cid:durableId="922449477">
    <w:abstractNumId w:val="12"/>
  </w:num>
  <w:num w:numId="8" w16cid:durableId="1396119857">
    <w:abstractNumId w:val="17"/>
  </w:num>
  <w:num w:numId="9" w16cid:durableId="215970534">
    <w:abstractNumId w:val="14"/>
  </w:num>
  <w:num w:numId="10" w16cid:durableId="2118407308">
    <w:abstractNumId w:val="24"/>
  </w:num>
  <w:num w:numId="11" w16cid:durableId="308439703">
    <w:abstractNumId w:val="22"/>
  </w:num>
  <w:num w:numId="12" w16cid:durableId="892040054">
    <w:abstractNumId w:val="15"/>
  </w:num>
  <w:num w:numId="13" w16cid:durableId="1220289528">
    <w:abstractNumId w:val="18"/>
  </w:num>
  <w:num w:numId="14" w16cid:durableId="1908148660">
    <w:abstractNumId w:val="19"/>
  </w:num>
  <w:num w:numId="15" w16cid:durableId="1949192284">
    <w:abstractNumId w:val="25"/>
  </w:num>
  <w:num w:numId="16" w16cid:durableId="1278951194">
    <w:abstractNumId w:val="20"/>
  </w:num>
  <w:num w:numId="17" w16cid:durableId="1302882523">
    <w:abstractNumId w:val="30"/>
  </w:num>
  <w:num w:numId="18" w16cid:durableId="821697516">
    <w:abstractNumId w:val="21"/>
  </w:num>
  <w:num w:numId="19" w16cid:durableId="1624195332">
    <w:abstractNumId w:val="16"/>
  </w:num>
  <w:num w:numId="20" w16cid:durableId="1980303963">
    <w:abstractNumId w:val="29"/>
  </w:num>
  <w:num w:numId="21" w16cid:durableId="1476751965">
    <w:abstractNumId w:val="23"/>
  </w:num>
  <w:num w:numId="22" w16cid:durableId="1084180994">
    <w:abstractNumId w:val="28"/>
  </w:num>
  <w:num w:numId="23" w16cid:durableId="652561241">
    <w:abstractNumId w:val="27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drawingGridHorizontalSpacing w:val="12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0184"/>
    <w:rsid w:val="0000013F"/>
    <w:rsid w:val="00003724"/>
    <w:rsid w:val="00010564"/>
    <w:rsid w:val="00024801"/>
    <w:rsid w:val="00035353"/>
    <w:rsid w:val="00037A72"/>
    <w:rsid w:val="00045D9E"/>
    <w:rsid w:val="0005310D"/>
    <w:rsid w:val="00053D90"/>
    <w:rsid w:val="00056ACD"/>
    <w:rsid w:val="00060B77"/>
    <w:rsid w:val="00063621"/>
    <w:rsid w:val="00076859"/>
    <w:rsid w:val="00082492"/>
    <w:rsid w:val="0008464F"/>
    <w:rsid w:val="00087CCC"/>
    <w:rsid w:val="000918E9"/>
    <w:rsid w:val="000B1172"/>
    <w:rsid w:val="000B4A98"/>
    <w:rsid w:val="000B795F"/>
    <w:rsid w:val="000C3CC6"/>
    <w:rsid w:val="000D21E3"/>
    <w:rsid w:val="000D447A"/>
    <w:rsid w:val="000D686D"/>
    <w:rsid w:val="000E0675"/>
    <w:rsid w:val="000E1EE0"/>
    <w:rsid w:val="000E422F"/>
    <w:rsid w:val="000E6CE8"/>
    <w:rsid w:val="000F164E"/>
    <w:rsid w:val="000F2EB0"/>
    <w:rsid w:val="000F4F04"/>
    <w:rsid w:val="00101380"/>
    <w:rsid w:val="00101C34"/>
    <w:rsid w:val="001068B5"/>
    <w:rsid w:val="00116F2C"/>
    <w:rsid w:val="001171DD"/>
    <w:rsid w:val="00120B9F"/>
    <w:rsid w:val="00125B8A"/>
    <w:rsid w:val="0013492C"/>
    <w:rsid w:val="00134EA8"/>
    <w:rsid w:val="0013767D"/>
    <w:rsid w:val="0014243D"/>
    <w:rsid w:val="00143979"/>
    <w:rsid w:val="00152CFC"/>
    <w:rsid w:val="0015676E"/>
    <w:rsid w:val="0016206A"/>
    <w:rsid w:val="0017355F"/>
    <w:rsid w:val="00177E98"/>
    <w:rsid w:val="0018105E"/>
    <w:rsid w:val="001814C8"/>
    <w:rsid w:val="00184ABD"/>
    <w:rsid w:val="00196867"/>
    <w:rsid w:val="001A204E"/>
    <w:rsid w:val="001A20BE"/>
    <w:rsid w:val="001A2A3E"/>
    <w:rsid w:val="001B181D"/>
    <w:rsid w:val="001B60A5"/>
    <w:rsid w:val="001C5F8C"/>
    <w:rsid w:val="001D4B2A"/>
    <w:rsid w:val="001D521D"/>
    <w:rsid w:val="001E35C7"/>
    <w:rsid w:val="001E7B4D"/>
    <w:rsid w:val="001F0C4A"/>
    <w:rsid w:val="001F1505"/>
    <w:rsid w:val="001F3C54"/>
    <w:rsid w:val="0020569B"/>
    <w:rsid w:val="00220EAC"/>
    <w:rsid w:val="00235432"/>
    <w:rsid w:val="002366C1"/>
    <w:rsid w:val="0023744F"/>
    <w:rsid w:val="002407CB"/>
    <w:rsid w:val="00240BD7"/>
    <w:rsid w:val="00240EB7"/>
    <w:rsid w:val="002428A0"/>
    <w:rsid w:val="00244CBC"/>
    <w:rsid w:val="00251AAA"/>
    <w:rsid w:val="00254800"/>
    <w:rsid w:val="002634FD"/>
    <w:rsid w:val="00273C6C"/>
    <w:rsid w:val="00282F38"/>
    <w:rsid w:val="00283BA1"/>
    <w:rsid w:val="00291E8B"/>
    <w:rsid w:val="00294067"/>
    <w:rsid w:val="002966E0"/>
    <w:rsid w:val="002A36BF"/>
    <w:rsid w:val="002A536D"/>
    <w:rsid w:val="002A66A6"/>
    <w:rsid w:val="002B0EFA"/>
    <w:rsid w:val="002C3D51"/>
    <w:rsid w:val="002D1529"/>
    <w:rsid w:val="002D1F60"/>
    <w:rsid w:val="002D3238"/>
    <w:rsid w:val="002D3B7D"/>
    <w:rsid w:val="002E1F75"/>
    <w:rsid w:val="002E258B"/>
    <w:rsid w:val="002E2C06"/>
    <w:rsid w:val="00303B58"/>
    <w:rsid w:val="00307B95"/>
    <w:rsid w:val="003116BE"/>
    <w:rsid w:val="003131A0"/>
    <w:rsid w:val="00315D1B"/>
    <w:rsid w:val="00315FAB"/>
    <w:rsid w:val="00320E1D"/>
    <w:rsid w:val="003212A5"/>
    <w:rsid w:val="003218AA"/>
    <w:rsid w:val="0033022C"/>
    <w:rsid w:val="003375B1"/>
    <w:rsid w:val="0034248E"/>
    <w:rsid w:val="0034514A"/>
    <w:rsid w:val="003479F0"/>
    <w:rsid w:val="00350FE5"/>
    <w:rsid w:val="0035524C"/>
    <w:rsid w:val="0036397C"/>
    <w:rsid w:val="00364396"/>
    <w:rsid w:val="00364B22"/>
    <w:rsid w:val="00364F58"/>
    <w:rsid w:val="00366B31"/>
    <w:rsid w:val="00367CDF"/>
    <w:rsid w:val="0037046F"/>
    <w:rsid w:val="00370D8B"/>
    <w:rsid w:val="00371EA6"/>
    <w:rsid w:val="00381B40"/>
    <w:rsid w:val="003833D9"/>
    <w:rsid w:val="0038344E"/>
    <w:rsid w:val="003866CD"/>
    <w:rsid w:val="00386F47"/>
    <w:rsid w:val="00394E23"/>
    <w:rsid w:val="003A1400"/>
    <w:rsid w:val="003A64B5"/>
    <w:rsid w:val="003C3A59"/>
    <w:rsid w:val="003E02E9"/>
    <w:rsid w:val="003F2A19"/>
    <w:rsid w:val="0040131C"/>
    <w:rsid w:val="00401500"/>
    <w:rsid w:val="00407259"/>
    <w:rsid w:val="00413EF2"/>
    <w:rsid w:val="0041784C"/>
    <w:rsid w:val="0042051D"/>
    <w:rsid w:val="004215CC"/>
    <w:rsid w:val="00455F0F"/>
    <w:rsid w:val="00456501"/>
    <w:rsid w:val="00462EB8"/>
    <w:rsid w:val="004704C8"/>
    <w:rsid w:val="00472066"/>
    <w:rsid w:val="00472887"/>
    <w:rsid w:val="004734F2"/>
    <w:rsid w:val="00473F15"/>
    <w:rsid w:val="0047440F"/>
    <w:rsid w:val="0047650E"/>
    <w:rsid w:val="00482177"/>
    <w:rsid w:val="004913F4"/>
    <w:rsid w:val="00492598"/>
    <w:rsid w:val="00496C8E"/>
    <w:rsid w:val="00497963"/>
    <w:rsid w:val="004A0B1E"/>
    <w:rsid w:val="004A20B1"/>
    <w:rsid w:val="004A5C0F"/>
    <w:rsid w:val="004B6C8F"/>
    <w:rsid w:val="004D1B39"/>
    <w:rsid w:val="004D2B1E"/>
    <w:rsid w:val="004D68FE"/>
    <w:rsid w:val="004D7928"/>
    <w:rsid w:val="004E12B5"/>
    <w:rsid w:val="004E560F"/>
    <w:rsid w:val="004F1FEB"/>
    <w:rsid w:val="004F7DF7"/>
    <w:rsid w:val="00500327"/>
    <w:rsid w:val="00500987"/>
    <w:rsid w:val="00501376"/>
    <w:rsid w:val="00501C53"/>
    <w:rsid w:val="00502968"/>
    <w:rsid w:val="00507F54"/>
    <w:rsid w:val="00514885"/>
    <w:rsid w:val="00515DA2"/>
    <w:rsid w:val="00520984"/>
    <w:rsid w:val="00521953"/>
    <w:rsid w:val="005223A4"/>
    <w:rsid w:val="005333A2"/>
    <w:rsid w:val="005360FB"/>
    <w:rsid w:val="00536862"/>
    <w:rsid w:val="00536FB4"/>
    <w:rsid w:val="00536FBF"/>
    <w:rsid w:val="00540170"/>
    <w:rsid w:val="00540887"/>
    <w:rsid w:val="0054714E"/>
    <w:rsid w:val="00550780"/>
    <w:rsid w:val="005548FA"/>
    <w:rsid w:val="005564C3"/>
    <w:rsid w:val="00562316"/>
    <w:rsid w:val="005764BA"/>
    <w:rsid w:val="00583F96"/>
    <w:rsid w:val="0058465F"/>
    <w:rsid w:val="005967DB"/>
    <w:rsid w:val="00597328"/>
    <w:rsid w:val="005A7F50"/>
    <w:rsid w:val="005B7464"/>
    <w:rsid w:val="005D198D"/>
    <w:rsid w:val="005D6D84"/>
    <w:rsid w:val="005D7A4C"/>
    <w:rsid w:val="005E128F"/>
    <w:rsid w:val="005F45C8"/>
    <w:rsid w:val="005F5A53"/>
    <w:rsid w:val="00614858"/>
    <w:rsid w:val="0062062F"/>
    <w:rsid w:val="006221E6"/>
    <w:rsid w:val="006241BD"/>
    <w:rsid w:val="00634145"/>
    <w:rsid w:val="006376A3"/>
    <w:rsid w:val="0064280F"/>
    <w:rsid w:val="00650C6E"/>
    <w:rsid w:val="00654627"/>
    <w:rsid w:val="0066177A"/>
    <w:rsid w:val="006647D4"/>
    <w:rsid w:val="006648A1"/>
    <w:rsid w:val="00667E67"/>
    <w:rsid w:val="00675569"/>
    <w:rsid w:val="00677348"/>
    <w:rsid w:val="006800C5"/>
    <w:rsid w:val="00682E35"/>
    <w:rsid w:val="00692CC1"/>
    <w:rsid w:val="00693BAA"/>
    <w:rsid w:val="00696F9D"/>
    <w:rsid w:val="006973ED"/>
    <w:rsid w:val="006A4202"/>
    <w:rsid w:val="006B1252"/>
    <w:rsid w:val="006B1DA3"/>
    <w:rsid w:val="006B3CF0"/>
    <w:rsid w:val="006C2C58"/>
    <w:rsid w:val="006C3687"/>
    <w:rsid w:val="006D1E7B"/>
    <w:rsid w:val="006D3DDD"/>
    <w:rsid w:val="006D4ED1"/>
    <w:rsid w:val="006E4797"/>
    <w:rsid w:val="006E58E1"/>
    <w:rsid w:val="006E5A54"/>
    <w:rsid w:val="006F684F"/>
    <w:rsid w:val="007028AC"/>
    <w:rsid w:val="007104DD"/>
    <w:rsid w:val="007110E1"/>
    <w:rsid w:val="00715ECF"/>
    <w:rsid w:val="00720229"/>
    <w:rsid w:val="007333B0"/>
    <w:rsid w:val="00736788"/>
    <w:rsid w:val="00742194"/>
    <w:rsid w:val="00742266"/>
    <w:rsid w:val="00746A71"/>
    <w:rsid w:val="00746B4D"/>
    <w:rsid w:val="00750BDC"/>
    <w:rsid w:val="00754B6E"/>
    <w:rsid w:val="00761D5F"/>
    <w:rsid w:val="007626AE"/>
    <w:rsid w:val="00766EB7"/>
    <w:rsid w:val="0076723D"/>
    <w:rsid w:val="00776EB5"/>
    <w:rsid w:val="00791607"/>
    <w:rsid w:val="00793237"/>
    <w:rsid w:val="0079583E"/>
    <w:rsid w:val="00797BDE"/>
    <w:rsid w:val="007A3E6A"/>
    <w:rsid w:val="007A4FDF"/>
    <w:rsid w:val="007C20B3"/>
    <w:rsid w:val="007E05C9"/>
    <w:rsid w:val="007E2162"/>
    <w:rsid w:val="007E3B17"/>
    <w:rsid w:val="007F0587"/>
    <w:rsid w:val="007F1656"/>
    <w:rsid w:val="007F3671"/>
    <w:rsid w:val="007F750D"/>
    <w:rsid w:val="00801505"/>
    <w:rsid w:val="00803B49"/>
    <w:rsid w:val="0081052D"/>
    <w:rsid w:val="008122EC"/>
    <w:rsid w:val="00820A22"/>
    <w:rsid w:val="00822FC1"/>
    <w:rsid w:val="00826300"/>
    <w:rsid w:val="00831A9A"/>
    <w:rsid w:val="008321F4"/>
    <w:rsid w:val="008368C6"/>
    <w:rsid w:val="00841D21"/>
    <w:rsid w:val="008457F1"/>
    <w:rsid w:val="0084708F"/>
    <w:rsid w:val="008665F5"/>
    <w:rsid w:val="00867857"/>
    <w:rsid w:val="008711C6"/>
    <w:rsid w:val="00873486"/>
    <w:rsid w:val="00873C7B"/>
    <w:rsid w:val="0089487D"/>
    <w:rsid w:val="008A08C5"/>
    <w:rsid w:val="008A0920"/>
    <w:rsid w:val="008A0D34"/>
    <w:rsid w:val="008A125A"/>
    <w:rsid w:val="008A5AEC"/>
    <w:rsid w:val="008B4BBD"/>
    <w:rsid w:val="008B4FE0"/>
    <w:rsid w:val="008B56B4"/>
    <w:rsid w:val="008C2CE9"/>
    <w:rsid w:val="008D0FD0"/>
    <w:rsid w:val="008D1F6B"/>
    <w:rsid w:val="008D67F1"/>
    <w:rsid w:val="008E106F"/>
    <w:rsid w:val="008E6874"/>
    <w:rsid w:val="008F6D92"/>
    <w:rsid w:val="00914E6A"/>
    <w:rsid w:val="00924C43"/>
    <w:rsid w:val="0092761D"/>
    <w:rsid w:val="00934D91"/>
    <w:rsid w:val="00945173"/>
    <w:rsid w:val="00955515"/>
    <w:rsid w:val="00956102"/>
    <w:rsid w:val="00956823"/>
    <w:rsid w:val="009660F8"/>
    <w:rsid w:val="009956B5"/>
    <w:rsid w:val="009A254B"/>
    <w:rsid w:val="009A2CA5"/>
    <w:rsid w:val="009A4A23"/>
    <w:rsid w:val="009B455B"/>
    <w:rsid w:val="009C0A08"/>
    <w:rsid w:val="009C3A31"/>
    <w:rsid w:val="009C46C7"/>
    <w:rsid w:val="009C6F2B"/>
    <w:rsid w:val="009D0E36"/>
    <w:rsid w:val="009D1751"/>
    <w:rsid w:val="009D2810"/>
    <w:rsid w:val="009D44BA"/>
    <w:rsid w:val="009D705F"/>
    <w:rsid w:val="009D74CA"/>
    <w:rsid w:val="009E287C"/>
    <w:rsid w:val="009E34E5"/>
    <w:rsid w:val="009E3986"/>
    <w:rsid w:val="009E3D84"/>
    <w:rsid w:val="009E43FF"/>
    <w:rsid w:val="009F1382"/>
    <w:rsid w:val="009F4266"/>
    <w:rsid w:val="009F6E63"/>
    <w:rsid w:val="00A002E0"/>
    <w:rsid w:val="00A06373"/>
    <w:rsid w:val="00A1445B"/>
    <w:rsid w:val="00A16A78"/>
    <w:rsid w:val="00A2326C"/>
    <w:rsid w:val="00A27C9B"/>
    <w:rsid w:val="00A321CD"/>
    <w:rsid w:val="00A35741"/>
    <w:rsid w:val="00A35D32"/>
    <w:rsid w:val="00A36D58"/>
    <w:rsid w:val="00A43FA0"/>
    <w:rsid w:val="00A44E7C"/>
    <w:rsid w:val="00A463B5"/>
    <w:rsid w:val="00A46BAB"/>
    <w:rsid w:val="00A47D53"/>
    <w:rsid w:val="00A501E7"/>
    <w:rsid w:val="00A510CC"/>
    <w:rsid w:val="00A53349"/>
    <w:rsid w:val="00A65408"/>
    <w:rsid w:val="00A6584E"/>
    <w:rsid w:val="00A65E44"/>
    <w:rsid w:val="00A731A3"/>
    <w:rsid w:val="00A84F6C"/>
    <w:rsid w:val="00A908D3"/>
    <w:rsid w:val="00A94928"/>
    <w:rsid w:val="00AA5C53"/>
    <w:rsid w:val="00AA757B"/>
    <w:rsid w:val="00AB0792"/>
    <w:rsid w:val="00AB225B"/>
    <w:rsid w:val="00AC0F38"/>
    <w:rsid w:val="00AC4283"/>
    <w:rsid w:val="00AC6561"/>
    <w:rsid w:val="00AC65F7"/>
    <w:rsid w:val="00AC7A56"/>
    <w:rsid w:val="00AF4F3B"/>
    <w:rsid w:val="00AF5AA0"/>
    <w:rsid w:val="00AF5D34"/>
    <w:rsid w:val="00AF60B2"/>
    <w:rsid w:val="00B00609"/>
    <w:rsid w:val="00B02AA2"/>
    <w:rsid w:val="00B12FF4"/>
    <w:rsid w:val="00B1499A"/>
    <w:rsid w:val="00B14E47"/>
    <w:rsid w:val="00B16AE5"/>
    <w:rsid w:val="00B212BA"/>
    <w:rsid w:val="00B213D2"/>
    <w:rsid w:val="00B46D2E"/>
    <w:rsid w:val="00B4768D"/>
    <w:rsid w:val="00B648A6"/>
    <w:rsid w:val="00B65007"/>
    <w:rsid w:val="00B67DA7"/>
    <w:rsid w:val="00B804E6"/>
    <w:rsid w:val="00B86176"/>
    <w:rsid w:val="00B91F38"/>
    <w:rsid w:val="00B94736"/>
    <w:rsid w:val="00B94B54"/>
    <w:rsid w:val="00B95F36"/>
    <w:rsid w:val="00B96609"/>
    <w:rsid w:val="00BA1076"/>
    <w:rsid w:val="00BA36E9"/>
    <w:rsid w:val="00BA4AF2"/>
    <w:rsid w:val="00BC4762"/>
    <w:rsid w:val="00BC4C47"/>
    <w:rsid w:val="00BD12CE"/>
    <w:rsid w:val="00BD2593"/>
    <w:rsid w:val="00BD7F5F"/>
    <w:rsid w:val="00BF2D85"/>
    <w:rsid w:val="00BF2DBB"/>
    <w:rsid w:val="00BF36D9"/>
    <w:rsid w:val="00C0506E"/>
    <w:rsid w:val="00C05218"/>
    <w:rsid w:val="00C06883"/>
    <w:rsid w:val="00C13304"/>
    <w:rsid w:val="00C13CC0"/>
    <w:rsid w:val="00C1511F"/>
    <w:rsid w:val="00C158CE"/>
    <w:rsid w:val="00C22482"/>
    <w:rsid w:val="00C30532"/>
    <w:rsid w:val="00C375DB"/>
    <w:rsid w:val="00C47BE0"/>
    <w:rsid w:val="00C53698"/>
    <w:rsid w:val="00C55CAF"/>
    <w:rsid w:val="00C6117A"/>
    <w:rsid w:val="00C62EFB"/>
    <w:rsid w:val="00C66603"/>
    <w:rsid w:val="00C73911"/>
    <w:rsid w:val="00C80442"/>
    <w:rsid w:val="00C91798"/>
    <w:rsid w:val="00CB5DCF"/>
    <w:rsid w:val="00CB780B"/>
    <w:rsid w:val="00CB7DF8"/>
    <w:rsid w:val="00CD0BC9"/>
    <w:rsid w:val="00CD709D"/>
    <w:rsid w:val="00CD78B4"/>
    <w:rsid w:val="00CD7A8B"/>
    <w:rsid w:val="00CE1B3B"/>
    <w:rsid w:val="00CE4395"/>
    <w:rsid w:val="00CE4EDB"/>
    <w:rsid w:val="00CF36D1"/>
    <w:rsid w:val="00CF4C91"/>
    <w:rsid w:val="00D00184"/>
    <w:rsid w:val="00D00802"/>
    <w:rsid w:val="00D02080"/>
    <w:rsid w:val="00D026B2"/>
    <w:rsid w:val="00D07312"/>
    <w:rsid w:val="00D1330F"/>
    <w:rsid w:val="00D1377C"/>
    <w:rsid w:val="00D20C93"/>
    <w:rsid w:val="00D22B62"/>
    <w:rsid w:val="00D25F70"/>
    <w:rsid w:val="00D26659"/>
    <w:rsid w:val="00D27E46"/>
    <w:rsid w:val="00D3086F"/>
    <w:rsid w:val="00D33D42"/>
    <w:rsid w:val="00D36403"/>
    <w:rsid w:val="00D47366"/>
    <w:rsid w:val="00D47F12"/>
    <w:rsid w:val="00D5144A"/>
    <w:rsid w:val="00D55B21"/>
    <w:rsid w:val="00D568FA"/>
    <w:rsid w:val="00D576FC"/>
    <w:rsid w:val="00D6384C"/>
    <w:rsid w:val="00D640A7"/>
    <w:rsid w:val="00D659DE"/>
    <w:rsid w:val="00D65D99"/>
    <w:rsid w:val="00D87697"/>
    <w:rsid w:val="00D87B86"/>
    <w:rsid w:val="00D936C7"/>
    <w:rsid w:val="00D94486"/>
    <w:rsid w:val="00DA0708"/>
    <w:rsid w:val="00DA37CF"/>
    <w:rsid w:val="00DA7D8B"/>
    <w:rsid w:val="00DB162E"/>
    <w:rsid w:val="00DC02C8"/>
    <w:rsid w:val="00DC73CB"/>
    <w:rsid w:val="00DD68AC"/>
    <w:rsid w:val="00DE06CD"/>
    <w:rsid w:val="00DE309F"/>
    <w:rsid w:val="00E00339"/>
    <w:rsid w:val="00E009AC"/>
    <w:rsid w:val="00E01486"/>
    <w:rsid w:val="00E01C46"/>
    <w:rsid w:val="00E050B7"/>
    <w:rsid w:val="00E15EA1"/>
    <w:rsid w:val="00E344DF"/>
    <w:rsid w:val="00E358CA"/>
    <w:rsid w:val="00E3687C"/>
    <w:rsid w:val="00E42804"/>
    <w:rsid w:val="00E56B57"/>
    <w:rsid w:val="00E6098F"/>
    <w:rsid w:val="00E64291"/>
    <w:rsid w:val="00E731B2"/>
    <w:rsid w:val="00E75D87"/>
    <w:rsid w:val="00E76A76"/>
    <w:rsid w:val="00E8615C"/>
    <w:rsid w:val="00E93481"/>
    <w:rsid w:val="00E938ED"/>
    <w:rsid w:val="00E971CC"/>
    <w:rsid w:val="00EA60D3"/>
    <w:rsid w:val="00EA7E6F"/>
    <w:rsid w:val="00EC735A"/>
    <w:rsid w:val="00ED252F"/>
    <w:rsid w:val="00EE2025"/>
    <w:rsid w:val="00EE3D04"/>
    <w:rsid w:val="00EE4976"/>
    <w:rsid w:val="00EE5377"/>
    <w:rsid w:val="00EE59D5"/>
    <w:rsid w:val="00F0243C"/>
    <w:rsid w:val="00F14031"/>
    <w:rsid w:val="00F14655"/>
    <w:rsid w:val="00F160E0"/>
    <w:rsid w:val="00F1702B"/>
    <w:rsid w:val="00F26938"/>
    <w:rsid w:val="00F428FC"/>
    <w:rsid w:val="00F46455"/>
    <w:rsid w:val="00F534A2"/>
    <w:rsid w:val="00F60CA0"/>
    <w:rsid w:val="00F6797E"/>
    <w:rsid w:val="00F719D0"/>
    <w:rsid w:val="00F73D97"/>
    <w:rsid w:val="00F744BA"/>
    <w:rsid w:val="00F7518D"/>
    <w:rsid w:val="00F86E88"/>
    <w:rsid w:val="00FA0CAC"/>
    <w:rsid w:val="00FA2F0E"/>
    <w:rsid w:val="00FB118F"/>
    <w:rsid w:val="00FB3B27"/>
    <w:rsid w:val="00FB4A5C"/>
    <w:rsid w:val="00FB7886"/>
    <w:rsid w:val="00FC382B"/>
    <w:rsid w:val="00FD0971"/>
    <w:rsid w:val="00FD3B11"/>
    <w:rsid w:val="00FD42D2"/>
    <w:rsid w:val="00FD7732"/>
    <w:rsid w:val="00FE50BA"/>
    <w:rsid w:val="00FE69BA"/>
    <w:rsid w:val="00FF03C6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D00C54E"/>
  <w15:docId w15:val="{DEC56914-3328-4A02-8845-BD77403F18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SimSun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A631B"/>
    <w:pPr>
      <w:spacing w:after="200"/>
    </w:pPr>
    <w:rPr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D7928"/>
    <w:pPr>
      <w:keepNext/>
      <w:spacing w:before="240" w:after="60"/>
      <w:outlineLvl w:val="0"/>
    </w:pPr>
    <w:rPr>
      <w:rFonts w:eastAsia="Times New Roman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nhideWhenUsed/>
    <w:qFormat/>
    <w:rsid w:val="004D7928"/>
    <w:pPr>
      <w:keepNext/>
      <w:spacing w:before="240" w:after="60"/>
      <w:outlineLvl w:val="1"/>
    </w:pPr>
    <w:rPr>
      <w:rFonts w:eastAsia="Times New Roman"/>
      <w:b/>
      <w:bCs/>
      <w:i/>
      <w:iCs/>
      <w:sz w:val="28"/>
      <w:szCs w:val="28"/>
    </w:rPr>
  </w:style>
  <w:style w:type="paragraph" w:styleId="Heading3">
    <w:name w:val="heading 3"/>
    <w:basedOn w:val="Normal"/>
    <w:link w:val="Heading3Char"/>
    <w:qFormat/>
    <w:rsid w:val="00D00184"/>
    <w:pPr>
      <w:spacing w:beforeLines="1" w:afterLines="1"/>
      <w:outlineLvl w:val="2"/>
    </w:pPr>
    <w:rPr>
      <w:rFonts w:ascii="Times" w:hAnsi="Times"/>
      <w:b/>
      <w:sz w:val="27"/>
      <w:szCs w:val="20"/>
    </w:rPr>
  </w:style>
  <w:style w:type="paragraph" w:styleId="Heading4">
    <w:name w:val="heading 4"/>
    <w:basedOn w:val="Normal"/>
    <w:next w:val="Normal"/>
    <w:link w:val="Heading4Char"/>
    <w:qFormat/>
    <w:rsid w:val="004D7928"/>
    <w:pPr>
      <w:keepNext/>
      <w:numPr>
        <w:ilvl w:val="3"/>
        <w:numId w:val="1"/>
      </w:numPr>
      <w:suppressAutoHyphens/>
      <w:spacing w:after="0"/>
      <w:outlineLvl w:val="3"/>
    </w:pPr>
    <w:rPr>
      <w:rFonts w:ascii="Arial" w:eastAsia="Times New Roman" w:hAnsi="Arial" w:cs="Arial"/>
      <w:b/>
      <w:bCs/>
      <w:lang w:eastAsia="ar-SA"/>
    </w:rPr>
  </w:style>
  <w:style w:type="paragraph" w:styleId="Heading8">
    <w:name w:val="heading 8"/>
    <w:basedOn w:val="Normal"/>
    <w:next w:val="Normal"/>
    <w:link w:val="Heading8Char"/>
    <w:unhideWhenUsed/>
    <w:qFormat/>
    <w:rsid w:val="004D7928"/>
    <w:pPr>
      <w:spacing w:before="240" w:after="60"/>
      <w:outlineLvl w:val="7"/>
    </w:pPr>
    <w:rPr>
      <w:rFonts w:ascii="Calibri" w:eastAsia="Times New Roman" w:hAnsi="Calibri"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D00184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D00184"/>
  </w:style>
  <w:style w:type="paragraph" w:styleId="Footer">
    <w:name w:val="footer"/>
    <w:basedOn w:val="Normal"/>
    <w:link w:val="FooterChar"/>
    <w:unhideWhenUsed/>
    <w:rsid w:val="00D00184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D00184"/>
  </w:style>
  <w:style w:type="table" w:customStyle="1" w:styleId="IntenseQuote1">
    <w:name w:val="Intense Quote1"/>
    <w:basedOn w:val="TableNormal"/>
    <w:uiPriority w:val="60"/>
    <w:qFormat/>
    <w:rsid w:val="00D00184"/>
    <w:rPr>
      <w:rFonts w:eastAsia="Times New Roman"/>
      <w:color w:val="365F91"/>
      <w:sz w:val="22"/>
      <w:szCs w:val="22"/>
      <w:lang w:eastAsia="zh-TW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character" w:customStyle="1" w:styleId="Heading3Char">
    <w:name w:val="Heading 3 Char"/>
    <w:basedOn w:val="DefaultParagraphFont"/>
    <w:link w:val="Heading3"/>
    <w:rsid w:val="00D00184"/>
    <w:rPr>
      <w:rFonts w:ascii="Times" w:hAnsi="Times"/>
      <w:b/>
      <w:sz w:val="27"/>
      <w:szCs w:val="20"/>
      <w:lang w:val="en-GB"/>
    </w:rPr>
  </w:style>
  <w:style w:type="paragraph" w:styleId="NormalWeb">
    <w:name w:val="Normal (Web)"/>
    <w:basedOn w:val="Normal"/>
    <w:uiPriority w:val="99"/>
    <w:rsid w:val="00D00184"/>
    <w:pPr>
      <w:spacing w:beforeLines="1" w:afterLines="1"/>
    </w:pPr>
    <w:rPr>
      <w:rFonts w:ascii="Times" w:hAnsi="Times"/>
      <w:sz w:val="20"/>
      <w:szCs w:val="20"/>
    </w:rPr>
  </w:style>
  <w:style w:type="character" w:styleId="PageNumber">
    <w:name w:val="page number"/>
    <w:basedOn w:val="DefaultParagraphFont"/>
    <w:rsid w:val="006C54C7"/>
  </w:style>
  <w:style w:type="character" w:customStyle="1" w:styleId="Heading1Char">
    <w:name w:val="Heading 1 Char"/>
    <w:basedOn w:val="DefaultParagraphFont"/>
    <w:link w:val="Heading1"/>
    <w:rsid w:val="004D7928"/>
    <w:rPr>
      <w:rFonts w:ascii="Cambria" w:eastAsia="Times New Roman" w:hAnsi="Cambria" w:cs="Times New Roman"/>
      <w:b/>
      <w:bCs/>
      <w:kern w:val="32"/>
      <w:sz w:val="32"/>
      <w:szCs w:val="32"/>
      <w:lang w:val="en-US" w:eastAsia="en-US"/>
    </w:rPr>
  </w:style>
  <w:style w:type="character" w:customStyle="1" w:styleId="Heading2Char">
    <w:name w:val="Heading 2 Char"/>
    <w:basedOn w:val="DefaultParagraphFont"/>
    <w:link w:val="Heading2"/>
    <w:semiHidden/>
    <w:rsid w:val="004D7928"/>
    <w:rPr>
      <w:rFonts w:ascii="Cambria" w:eastAsia="Times New Roman" w:hAnsi="Cambria" w:cs="Times New Roman"/>
      <w:b/>
      <w:bCs/>
      <w:i/>
      <w:iCs/>
      <w:sz w:val="28"/>
      <w:szCs w:val="28"/>
      <w:lang w:val="en-US" w:eastAsia="en-US"/>
    </w:rPr>
  </w:style>
  <w:style w:type="character" w:customStyle="1" w:styleId="Heading8Char">
    <w:name w:val="Heading 8 Char"/>
    <w:basedOn w:val="DefaultParagraphFont"/>
    <w:link w:val="Heading8"/>
    <w:semiHidden/>
    <w:rsid w:val="004D7928"/>
    <w:rPr>
      <w:rFonts w:ascii="Calibri" w:eastAsia="Times New Roman" w:hAnsi="Calibri" w:cs="Times New Roman"/>
      <w:i/>
      <w:iCs/>
      <w:sz w:val="24"/>
      <w:szCs w:val="24"/>
      <w:lang w:val="en-US" w:eastAsia="en-US"/>
    </w:rPr>
  </w:style>
  <w:style w:type="character" w:customStyle="1" w:styleId="Heading4Char">
    <w:name w:val="Heading 4 Char"/>
    <w:basedOn w:val="DefaultParagraphFont"/>
    <w:link w:val="Heading4"/>
    <w:rsid w:val="004D7928"/>
    <w:rPr>
      <w:rFonts w:ascii="Arial" w:eastAsia="Times New Roman" w:hAnsi="Arial" w:cs="Arial"/>
      <w:b/>
      <w:bCs/>
      <w:sz w:val="24"/>
      <w:szCs w:val="24"/>
      <w:lang w:eastAsia="ar-SA"/>
    </w:rPr>
  </w:style>
  <w:style w:type="character" w:customStyle="1" w:styleId="WW8Num2z0">
    <w:name w:val="WW8Num2z0"/>
    <w:rsid w:val="004D7928"/>
    <w:rPr>
      <w:rFonts w:ascii="Symbol" w:hAnsi="Symbol"/>
    </w:rPr>
  </w:style>
  <w:style w:type="character" w:customStyle="1" w:styleId="WW8Num3z0">
    <w:name w:val="WW8Num3z0"/>
    <w:rsid w:val="004D7928"/>
    <w:rPr>
      <w:rFonts w:ascii="Symbol" w:hAnsi="Symbol"/>
    </w:rPr>
  </w:style>
  <w:style w:type="character" w:customStyle="1" w:styleId="WW8Num5z0">
    <w:name w:val="WW8Num5z0"/>
    <w:rsid w:val="004D7928"/>
    <w:rPr>
      <w:rFonts w:ascii="Symbol" w:hAnsi="Symbol"/>
    </w:rPr>
  </w:style>
  <w:style w:type="character" w:customStyle="1" w:styleId="WW8Num6z0">
    <w:name w:val="WW8Num6z0"/>
    <w:rsid w:val="004D7928"/>
    <w:rPr>
      <w:rFonts w:ascii="Symbol" w:hAnsi="Symbol"/>
    </w:rPr>
  </w:style>
  <w:style w:type="character" w:customStyle="1" w:styleId="WW8Num7z0">
    <w:name w:val="WW8Num7z0"/>
    <w:rsid w:val="004D7928"/>
    <w:rPr>
      <w:rFonts w:ascii="Symbol" w:hAnsi="Symbol"/>
    </w:rPr>
  </w:style>
  <w:style w:type="character" w:customStyle="1" w:styleId="WW8Num8z0">
    <w:name w:val="WW8Num8z0"/>
    <w:rsid w:val="004D7928"/>
    <w:rPr>
      <w:rFonts w:ascii="Symbol" w:hAnsi="Symbol"/>
    </w:rPr>
  </w:style>
  <w:style w:type="character" w:customStyle="1" w:styleId="WW8Num9z0">
    <w:name w:val="WW8Num9z0"/>
    <w:rsid w:val="004D7928"/>
    <w:rPr>
      <w:sz w:val="16"/>
    </w:rPr>
  </w:style>
  <w:style w:type="character" w:customStyle="1" w:styleId="WW8Num10z0">
    <w:name w:val="WW8Num10z0"/>
    <w:rsid w:val="004D7928"/>
    <w:rPr>
      <w:rFonts w:ascii="Symbol" w:hAnsi="Symbol"/>
    </w:rPr>
  </w:style>
  <w:style w:type="character" w:customStyle="1" w:styleId="WW8Num12z0">
    <w:name w:val="WW8Num12z0"/>
    <w:rsid w:val="004D7928"/>
    <w:rPr>
      <w:rFonts w:ascii="Symbol" w:hAnsi="Symbol" w:cs="OpenSymbol"/>
    </w:rPr>
  </w:style>
  <w:style w:type="character" w:customStyle="1" w:styleId="Absatz-Standardschriftart">
    <w:name w:val="Absatz-Standardschriftart"/>
    <w:rsid w:val="004D7928"/>
  </w:style>
  <w:style w:type="character" w:customStyle="1" w:styleId="WW-Absatz-Standardschriftart">
    <w:name w:val="WW-Absatz-Standardschriftart"/>
    <w:rsid w:val="004D7928"/>
  </w:style>
  <w:style w:type="character" w:customStyle="1" w:styleId="WW-Absatz-Standardschriftart1">
    <w:name w:val="WW-Absatz-Standardschriftart1"/>
    <w:rsid w:val="004D7928"/>
  </w:style>
  <w:style w:type="character" w:customStyle="1" w:styleId="WW-Absatz-Standardschriftart11">
    <w:name w:val="WW-Absatz-Standardschriftart11"/>
    <w:rsid w:val="004D7928"/>
  </w:style>
  <w:style w:type="character" w:customStyle="1" w:styleId="WW-Absatz-Standardschriftart111">
    <w:name w:val="WW-Absatz-Standardschriftart111"/>
    <w:rsid w:val="004D7928"/>
  </w:style>
  <w:style w:type="character" w:customStyle="1" w:styleId="WW-Absatz-Standardschriftart1111">
    <w:name w:val="WW-Absatz-Standardschriftart1111"/>
    <w:rsid w:val="004D7928"/>
  </w:style>
  <w:style w:type="character" w:customStyle="1" w:styleId="WW-Absatz-Standardschriftart11111">
    <w:name w:val="WW-Absatz-Standardschriftart11111"/>
    <w:rsid w:val="004D7928"/>
  </w:style>
  <w:style w:type="character" w:customStyle="1" w:styleId="WW-Absatz-Standardschriftart111111">
    <w:name w:val="WW-Absatz-Standardschriftart111111"/>
    <w:rsid w:val="004D7928"/>
  </w:style>
  <w:style w:type="character" w:customStyle="1" w:styleId="WW-Absatz-Standardschriftart1111111">
    <w:name w:val="WW-Absatz-Standardschriftart1111111"/>
    <w:rsid w:val="004D7928"/>
  </w:style>
  <w:style w:type="character" w:customStyle="1" w:styleId="WW-Absatz-Standardschriftart11111111">
    <w:name w:val="WW-Absatz-Standardschriftart11111111"/>
    <w:rsid w:val="004D7928"/>
  </w:style>
  <w:style w:type="character" w:customStyle="1" w:styleId="WW-Absatz-Standardschriftart111111111">
    <w:name w:val="WW-Absatz-Standardschriftart111111111"/>
    <w:rsid w:val="004D7928"/>
  </w:style>
  <w:style w:type="character" w:customStyle="1" w:styleId="WW-Absatz-Standardschriftart1111111111">
    <w:name w:val="WW-Absatz-Standardschriftart1111111111"/>
    <w:rsid w:val="004D7928"/>
  </w:style>
  <w:style w:type="character" w:customStyle="1" w:styleId="WW-Absatz-Standardschriftart11111111111">
    <w:name w:val="WW-Absatz-Standardschriftart11111111111"/>
    <w:rsid w:val="004D7928"/>
  </w:style>
  <w:style w:type="character" w:customStyle="1" w:styleId="WW-Absatz-Standardschriftart111111111111">
    <w:name w:val="WW-Absatz-Standardschriftart111111111111"/>
    <w:rsid w:val="004D7928"/>
  </w:style>
  <w:style w:type="character" w:customStyle="1" w:styleId="WW-Absatz-Standardschriftart1111111111111">
    <w:name w:val="WW-Absatz-Standardschriftart1111111111111"/>
    <w:rsid w:val="004D7928"/>
  </w:style>
  <w:style w:type="character" w:customStyle="1" w:styleId="WW-Absatz-Standardschriftart11111111111111">
    <w:name w:val="WW-Absatz-Standardschriftart11111111111111"/>
    <w:rsid w:val="004D7928"/>
  </w:style>
  <w:style w:type="character" w:customStyle="1" w:styleId="WW-Absatz-Standardschriftart111111111111111">
    <w:name w:val="WW-Absatz-Standardschriftart111111111111111"/>
    <w:rsid w:val="004D7928"/>
  </w:style>
  <w:style w:type="character" w:customStyle="1" w:styleId="WW-Absatz-Standardschriftart1111111111111111">
    <w:name w:val="WW-Absatz-Standardschriftart1111111111111111"/>
    <w:rsid w:val="004D7928"/>
  </w:style>
  <w:style w:type="character" w:customStyle="1" w:styleId="WW-Absatz-Standardschriftart11111111111111111">
    <w:name w:val="WW-Absatz-Standardschriftart11111111111111111"/>
    <w:rsid w:val="004D7928"/>
  </w:style>
  <w:style w:type="character" w:customStyle="1" w:styleId="WW-Absatz-Standardschriftart111111111111111111">
    <w:name w:val="WW-Absatz-Standardschriftart111111111111111111"/>
    <w:rsid w:val="004D7928"/>
  </w:style>
  <w:style w:type="character" w:customStyle="1" w:styleId="WW-Absatz-Standardschriftart1111111111111111111">
    <w:name w:val="WW-Absatz-Standardschriftart1111111111111111111"/>
    <w:rsid w:val="004D7928"/>
  </w:style>
  <w:style w:type="character" w:customStyle="1" w:styleId="WW8Num11z0">
    <w:name w:val="WW8Num11z0"/>
    <w:rsid w:val="004D7928"/>
    <w:rPr>
      <w:rFonts w:ascii="Symbol" w:hAnsi="Symbol"/>
    </w:rPr>
  </w:style>
  <w:style w:type="character" w:customStyle="1" w:styleId="WW-Absatz-Standardschriftart11111111111111111111">
    <w:name w:val="WW-Absatz-Standardschriftart11111111111111111111"/>
    <w:rsid w:val="004D7928"/>
  </w:style>
  <w:style w:type="character" w:customStyle="1" w:styleId="WW-Absatz-Standardschriftart111111111111111111111">
    <w:name w:val="WW-Absatz-Standardschriftart111111111111111111111"/>
    <w:rsid w:val="004D7928"/>
  </w:style>
  <w:style w:type="character" w:customStyle="1" w:styleId="WW-Absatz-Standardschriftart1111111111111111111111">
    <w:name w:val="WW-Absatz-Standardschriftart1111111111111111111111"/>
    <w:rsid w:val="004D7928"/>
  </w:style>
  <w:style w:type="character" w:customStyle="1" w:styleId="WW-Absatz-Standardschriftart11111111111111111111111">
    <w:name w:val="WW-Absatz-Standardschriftart11111111111111111111111"/>
    <w:rsid w:val="004D7928"/>
  </w:style>
  <w:style w:type="character" w:customStyle="1" w:styleId="WW8Num13z0">
    <w:name w:val="WW8Num13z0"/>
    <w:rsid w:val="004D7928"/>
    <w:rPr>
      <w:rFonts w:ascii="Symbol" w:hAnsi="Symbol" w:cs="OpenSymbol"/>
    </w:rPr>
  </w:style>
  <w:style w:type="character" w:customStyle="1" w:styleId="WW-Absatz-Standardschriftart111111111111111111111111">
    <w:name w:val="WW-Absatz-Standardschriftart111111111111111111111111"/>
    <w:rsid w:val="004D7928"/>
  </w:style>
  <w:style w:type="character" w:customStyle="1" w:styleId="WW-Absatz-Standardschriftart1111111111111111111111111">
    <w:name w:val="WW-Absatz-Standardschriftart1111111111111111111111111"/>
    <w:rsid w:val="004D7928"/>
  </w:style>
  <w:style w:type="character" w:customStyle="1" w:styleId="WW-Absatz-Standardschriftart11111111111111111111111111">
    <w:name w:val="WW-Absatz-Standardschriftart11111111111111111111111111"/>
    <w:rsid w:val="004D7928"/>
  </w:style>
  <w:style w:type="character" w:customStyle="1" w:styleId="WW-Absatz-Standardschriftart111111111111111111111111111">
    <w:name w:val="WW-Absatz-Standardschriftart111111111111111111111111111"/>
    <w:rsid w:val="004D7928"/>
  </w:style>
  <w:style w:type="character" w:customStyle="1" w:styleId="WW-Absatz-Standardschriftart1111111111111111111111111111">
    <w:name w:val="WW-Absatz-Standardschriftart1111111111111111111111111111"/>
    <w:rsid w:val="004D7928"/>
  </w:style>
  <w:style w:type="character" w:customStyle="1" w:styleId="WW-Absatz-Standardschriftart11111111111111111111111111111">
    <w:name w:val="WW-Absatz-Standardschriftart11111111111111111111111111111"/>
    <w:rsid w:val="004D7928"/>
  </w:style>
  <w:style w:type="character" w:customStyle="1" w:styleId="WW-Absatz-Standardschriftart111111111111111111111111111111">
    <w:name w:val="WW-Absatz-Standardschriftart111111111111111111111111111111"/>
    <w:rsid w:val="004D7928"/>
  </w:style>
  <w:style w:type="character" w:customStyle="1" w:styleId="WW-Absatz-Standardschriftart1111111111111111111111111111111">
    <w:name w:val="WW-Absatz-Standardschriftart1111111111111111111111111111111"/>
    <w:rsid w:val="004D7928"/>
  </w:style>
  <w:style w:type="character" w:customStyle="1" w:styleId="WW8Num1z0">
    <w:name w:val="WW8Num1z0"/>
    <w:rsid w:val="004D7928"/>
    <w:rPr>
      <w:rFonts w:ascii="Symbol" w:hAnsi="Symbol"/>
    </w:rPr>
  </w:style>
  <w:style w:type="character" w:customStyle="1" w:styleId="WW8Num4z0">
    <w:name w:val="WW8Num4z0"/>
    <w:rsid w:val="004D7928"/>
    <w:rPr>
      <w:rFonts w:ascii="Symbol" w:hAnsi="Symbol"/>
    </w:rPr>
  </w:style>
  <w:style w:type="character" w:customStyle="1" w:styleId="WW8Num5z1">
    <w:name w:val="WW8Num5z1"/>
    <w:rsid w:val="004D7928"/>
    <w:rPr>
      <w:rFonts w:ascii="Courier New" w:hAnsi="Courier New"/>
    </w:rPr>
  </w:style>
  <w:style w:type="character" w:customStyle="1" w:styleId="WW8Num5z2">
    <w:name w:val="WW8Num5z2"/>
    <w:rsid w:val="004D7928"/>
    <w:rPr>
      <w:rFonts w:ascii="Wingdings" w:hAnsi="Wingdings"/>
    </w:rPr>
  </w:style>
  <w:style w:type="character" w:customStyle="1" w:styleId="WW8Num6z1">
    <w:name w:val="WW8Num6z1"/>
    <w:rsid w:val="004D7928"/>
    <w:rPr>
      <w:rFonts w:ascii="Courier New" w:hAnsi="Courier New"/>
    </w:rPr>
  </w:style>
  <w:style w:type="character" w:customStyle="1" w:styleId="WW8Num6z2">
    <w:name w:val="WW8Num6z2"/>
    <w:rsid w:val="004D7928"/>
    <w:rPr>
      <w:rFonts w:ascii="Wingdings" w:hAnsi="Wingdings"/>
    </w:rPr>
  </w:style>
  <w:style w:type="character" w:customStyle="1" w:styleId="WW8Num8z1">
    <w:name w:val="WW8Num8z1"/>
    <w:rsid w:val="004D7928"/>
    <w:rPr>
      <w:rFonts w:ascii="Courier New" w:hAnsi="Courier New" w:cs="Courier New"/>
    </w:rPr>
  </w:style>
  <w:style w:type="character" w:customStyle="1" w:styleId="WW8Num8z2">
    <w:name w:val="WW8Num8z2"/>
    <w:rsid w:val="004D7928"/>
    <w:rPr>
      <w:rFonts w:ascii="Wingdings" w:hAnsi="Wingdings"/>
    </w:rPr>
  </w:style>
  <w:style w:type="character" w:customStyle="1" w:styleId="WW8Num10z1">
    <w:name w:val="WW8Num10z1"/>
    <w:rsid w:val="004D7928"/>
    <w:rPr>
      <w:rFonts w:ascii="Courier New" w:hAnsi="Courier New"/>
    </w:rPr>
  </w:style>
  <w:style w:type="character" w:customStyle="1" w:styleId="WW8Num10z2">
    <w:name w:val="WW8Num10z2"/>
    <w:rsid w:val="004D7928"/>
    <w:rPr>
      <w:rFonts w:ascii="Wingdings" w:hAnsi="Wingdings"/>
    </w:rPr>
  </w:style>
  <w:style w:type="character" w:customStyle="1" w:styleId="WW8Num11z1">
    <w:name w:val="WW8Num11z1"/>
    <w:rsid w:val="004D7928"/>
    <w:rPr>
      <w:rFonts w:ascii="Courier New" w:hAnsi="Courier New" w:cs="Courier New"/>
    </w:rPr>
  </w:style>
  <w:style w:type="character" w:customStyle="1" w:styleId="WW8Num11z2">
    <w:name w:val="WW8Num11z2"/>
    <w:rsid w:val="004D7928"/>
    <w:rPr>
      <w:rFonts w:ascii="Wingdings" w:hAnsi="Wingdings"/>
    </w:rPr>
  </w:style>
  <w:style w:type="character" w:customStyle="1" w:styleId="Policepardfaut">
    <w:name w:val="Police par défaut"/>
    <w:rsid w:val="004D7928"/>
  </w:style>
  <w:style w:type="character" w:customStyle="1" w:styleId="Caractresdenotedefin">
    <w:name w:val="Caractères de note de fin"/>
    <w:basedOn w:val="Policepardfaut"/>
    <w:rsid w:val="004D7928"/>
    <w:rPr>
      <w:vertAlign w:val="superscript"/>
    </w:rPr>
  </w:style>
  <w:style w:type="character" w:customStyle="1" w:styleId="Marquedecommentaire">
    <w:name w:val="Marque de commentaire"/>
    <w:basedOn w:val="Policepardfaut"/>
    <w:rsid w:val="004D7928"/>
    <w:rPr>
      <w:sz w:val="16"/>
      <w:szCs w:val="16"/>
    </w:rPr>
  </w:style>
  <w:style w:type="character" w:customStyle="1" w:styleId="Caractresdenotedebasdepage">
    <w:name w:val="Caractères de note de bas de page"/>
    <w:basedOn w:val="Policepardfaut"/>
    <w:rsid w:val="004D7928"/>
    <w:rPr>
      <w:vertAlign w:val="superscript"/>
    </w:rPr>
  </w:style>
  <w:style w:type="character" w:styleId="Hyperlink">
    <w:name w:val="Hyperlink"/>
    <w:basedOn w:val="Policepardfaut"/>
    <w:rsid w:val="004D7928"/>
    <w:rPr>
      <w:color w:val="0000FF"/>
      <w:u w:val="single"/>
    </w:rPr>
  </w:style>
  <w:style w:type="character" w:styleId="FollowedHyperlink">
    <w:name w:val="FollowedHyperlink"/>
    <w:basedOn w:val="Policepardfaut"/>
    <w:rsid w:val="004D7928"/>
    <w:rPr>
      <w:color w:val="800080"/>
      <w:u w:val="single"/>
    </w:rPr>
  </w:style>
  <w:style w:type="character" w:customStyle="1" w:styleId="Puces">
    <w:name w:val="Puces"/>
    <w:rsid w:val="004D7928"/>
    <w:rPr>
      <w:rFonts w:ascii="OpenSymbol" w:eastAsia="OpenSymbol" w:hAnsi="OpenSymbol" w:cs="OpenSymbol"/>
    </w:rPr>
  </w:style>
  <w:style w:type="character" w:customStyle="1" w:styleId="Caractresdenumrotation">
    <w:name w:val="Caractères de numérotation"/>
    <w:rsid w:val="004D7928"/>
  </w:style>
  <w:style w:type="paragraph" w:customStyle="1" w:styleId="Titre">
    <w:name w:val="Titre"/>
    <w:basedOn w:val="Normal"/>
    <w:next w:val="BodyText"/>
    <w:rsid w:val="004D7928"/>
    <w:pPr>
      <w:keepNext/>
      <w:suppressAutoHyphens/>
      <w:spacing w:before="240" w:after="120"/>
    </w:pPr>
    <w:rPr>
      <w:rFonts w:ascii="Arial" w:eastAsia="Arial Unicode MS" w:hAnsi="Arial" w:cs="Arial Unicode MS"/>
      <w:sz w:val="28"/>
      <w:szCs w:val="28"/>
      <w:lang w:eastAsia="ar-SA"/>
    </w:rPr>
  </w:style>
  <w:style w:type="paragraph" w:styleId="BodyText">
    <w:name w:val="Body Text"/>
    <w:basedOn w:val="Normal"/>
    <w:link w:val="BodyTextChar"/>
    <w:rsid w:val="004D7928"/>
    <w:pPr>
      <w:suppressAutoHyphens/>
      <w:spacing w:after="0"/>
      <w:jc w:val="both"/>
    </w:pPr>
    <w:rPr>
      <w:rFonts w:ascii="Arial" w:eastAsia="Times New Roman" w:hAnsi="Arial" w:cs="Arial"/>
      <w:iCs/>
      <w:sz w:val="22"/>
      <w:szCs w:val="22"/>
      <w:lang w:eastAsia="ar-SA"/>
    </w:rPr>
  </w:style>
  <w:style w:type="character" w:customStyle="1" w:styleId="BodyTextChar">
    <w:name w:val="Body Text Char"/>
    <w:basedOn w:val="DefaultParagraphFont"/>
    <w:link w:val="BodyText"/>
    <w:rsid w:val="004D7928"/>
    <w:rPr>
      <w:rFonts w:ascii="Arial" w:eastAsia="Times New Roman" w:hAnsi="Arial" w:cs="Arial"/>
      <w:iCs/>
      <w:sz w:val="22"/>
      <w:szCs w:val="22"/>
      <w:lang w:eastAsia="ar-SA"/>
    </w:rPr>
  </w:style>
  <w:style w:type="paragraph" w:styleId="List">
    <w:name w:val="List"/>
    <w:basedOn w:val="BodyText"/>
    <w:rsid w:val="004D7928"/>
  </w:style>
  <w:style w:type="paragraph" w:customStyle="1" w:styleId="Lgende">
    <w:name w:val="Légende"/>
    <w:basedOn w:val="Normal"/>
    <w:rsid w:val="004D7928"/>
    <w:pPr>
      <w:suppressLineNumbers/>
      <w:suppressAutoHyphens/>
      <w:spacing w:before="120" w:after="120"/>
    </w:pPr>
    <w:rPr>
      <w:rFonts w:ascii="Times New Roman" w:eastAsia="Times New Roman" w:hAnsi="Times New Roman"/>
      <w:i/>
      <w:iCs/>
      <w:lang w:eastAsia="ar-SA"/>
    </w:rPr>
  </w:style>
  <w:style w:type="paragraph" w:customStyle="1" w:styleId="Index">
    <w:name w:val="Index"/>
    <w:basedOn w:val="Normal"/>
    <w:rsid w:val="004D7928"/>
    <w:pPr>
      <w:suppressLineNumbers/>
      <w:suppressAutoHyphens/>
      <w:spacing w:after="0"/>
    </w:pPr>
    <w:rPr>
      <w:rFonts w:ascii="Times New Roman" w:eastAsia="Times New Roman" w:hAnsi="Times New Roman"/>
      <w:lang w:eastAsia="ar-SA"/>
    </w:rPr>
  </w:style>
  <w:style w:type="paragraph" w:styleId="EndnoteText">
    <w:name w:val="endnote text"/>
    <w:basedOn w:val="Normal"/>
    <w:link w:val="EndnoteTextChar"/>
    <w:rsid w:val="004D7928"/>
    <w:pPr>
      <w:suppressAutoHyphens/>
      <w:spacing w:after="0"/>
    </w:pPr>
    <w:rPr>
      <w:rFonts w:ascii="Times New Roman" w:eastAsia="Times New Roman" w:hAnsi="Times New Roman"/>
      <w:sz w:val="20"/>
      <w:szCs w:val="20"/>
      <w:lang w:eastAsia="ar-SA"/>
    </w:rPr>
  </w:style>
  <w:style w:type="character" w:customStyle="1" w:styleId="EndnoteTextChar">
    <w:name w:val="Endnote Text Char"/>
    <w:basedOn w:val="DefaultParagraphFont"/>
    <w:link w:val="EndnoteText"/>
    <w:rsid w:val="004D7928"/>
    <w:rPr>
      <w:rFonts w:ascii="Times New Roman" w:eastAsia="Times New Roman" w:hAnsi="Times New Roman"/>
      <w:lang w:eastAsia="ar-SA"/>
    </w:rPr>
  </w:style>
  <w:style w:type="paragraph" w:styleId="FootnoteText">
    <w:name w:val="footnote text"/>
    <w:basedOn w:val="Normal"/>
    <w:link w:val="FootnoteTextChar"/>
    <w:rsid w:val="004D7928"/>
    <w:pPr>
      <w:suppressAutoHyphens/>
      <w:spacing w:after="0"/>
    </w:pPr>
    <w:rPr>
      <w:rFonts w:ascii="Times New Roman" w:eastAsia="Times New Roman" w:hAnsi="Times New Roman"/>
      <w:sz w:val="20"/>
      <w:szCs w:val="20"/>
      <w:lang w:eastAsia="ar-SA"/>
    </w:rPr>
  </w:style>
  <w:style w:type="character" w:customStyle="1" w:styleId="FootnoteTextChar">
    <w:name w:val="Footnote Text Char"/>
    <w:basedOn w:val="DefaultParagraphFont"/>
    <w:link w:val="FootnoteText"/>
    <w:rsid w:val="004D7928"/>
    <w:rPr>
      <w:rFonts w:ascii="Times New Roman" w:eastAsia="Times New Roman" w:hAnsi="Times New Roman"/>
      <w:lang w:eastAsia="ar-SA"/>
    </w:rPr>
  </w:style>
  <w:style w:type="paragraph" w:customStyle="1" w:styleId="Explorateurdedocument">
    <w:name w:val="Explorateur de document"/>
    <w:basedOn w:val="Normal"/>
    <w:rsid w:val="004D7928"/>
    <w:pPr>
      <w:shd w:val="clear" w:color="auto" w:fill="000080"/>
      <w:suppressAutoHyphens/>
      <w:spacing w:after="0"/>
    </w:pPr>
    <w:rPr>
      <w:rFonts w:ascii="Tahoma" w:eastAsia="Times New Roman" w:hAnsi="Tahoma" w:cs="Tahoma"/>
      <w:sz w:val="20"/>
      <w:szCs w:val="20"/>
      <w:lang w:eastAsia="ar-SA"/>
    </w:rPr>
  </w:style>
  <w:style w:type="paragraph" w:customStyle="1" w:styleId="Corpsdetexte2">
    <w:name w:val="Corps de texte 2"/>
    <w:basedOn w:val="Normal"/>
    <w:rsid w:val="004D7928"/>
    <w:pPr>
      <w:widowControl w:val="0"/>
      <w:suppressAutoHyphens/>
      <w:spacing w:after="0"/>
      <w:ind w:left="720"/>
    </w:pPr>
    <w:rPr>
      <w:rFonts w:ascii="Times New Roman" w:eastAsia="Times New Roman" w:hAnsi="Times New Roman"/>
      <w:szCs w:val="20"/>
      <w:lang w:eastAsia="ar-SA"/>
    </w:rPr>
  </w:style>
  <w:style w:type="paragraph" w:customStyle="1" w:styleId="Afterbullet">
    <w:name w:val="Afterbullet"/>
    <w:basedOn w:val="Normal"/>
    <w:next w:val="Normal"/>
    <w:rsid w:val="004D7928"/>
    <w:pPr>
      <w:suppressAutoHyphens/>
      <w:spacing w:after="0"/>
      <w:jc w:val="both"/>
    </w:pPr>
    <w:rPr>
      <w:rFonts w:ascii="Arial" w:eastAsia="Times New Roman" w:hAnsi="Arial"/>
      <w:szCs w:val="20"/>
      <w:lang w:eastAsia="ar-SA"/>
    </w:rPr>
  </w:style>
  <w:style w:type="paragraph" w:customStyle="1" w:styleId="Textedebulles">
    <w:name w:val="Texte de bulles"/>
    <w:basedOn w:val="Normal"/>
    <w:rsid w:val="004D7928"/>
    <w:pPr>
      <w:suppressAutoHyphens/>
      <w:spacing w:after="0"/>
    </w:pPr>
    <w:rPr>
      <w:rFonts w:ascii="Tahoma" w:eastAsia="Times New Roman" w:hAnsi="Tahoma" w:cs="Tahoma"/>
      <w:sz w:val="16"/>
      <w:szCs w:val="16"/>
      <w:lang w:eastAsia="ar-SA"/>
    </w:rPr>
  </w:style>
  <w:style w:type="paragraph" w:styleId="TOC3">
    <w:name w:val="toc 3"/>
    <w:basedOn w:val="Normal"/>
    <w:next w:val="Normal"/>
    <w:uiPriority w:val="39"/>
    <w:rsid w:val="004D7928"/>
    <w:pPr>
      <w:tabs>
        <w:tab w:val="right" w:leader="dot" w:pos="8636"/>
      </w:tabs>
      <w:suppressAutoHyphens/>
      <w:spacing w:after="0"/>
    </w:pPr>
    <w:rPr>
      <w:rFonts w:ascii="Arial" w:eastAsia="Times New Roman" w:hAnsi="Arial" w:cs="Arial"/>
      <w:sz w:val="28"/>
      <w:szCs w:val="28"/>
      <w:lang w:eastAsia="ar-SA"/>
    </w:rPr>
  </w:style>
  <w:style w:type="paragraph" w:customStyle="1" w:styleId="Commentaire">
    <w:name w:val="Commentaire"/>
    <w:basedOn w:val="Normal"/>
    <w:rsid w:val="004D7928"/>
    <w:pPr>
      <w:suppressAutoHyphens/>
      <w:spacing w:after="0"/>
    </w:pPr>
    <w:rPr>
      <w:rFonts w:ascii="Times New Roman" w:eastAsia="Times New Roman" w:hAnsi="Times New Roman"/>
      <w:sz w:val="20"/>
      <w:szCs w:val="20"/>
      <w:lang w:eastAsia="ar-SA"/>
    </w:rPr>
  </w:style>
  <w:style w:type="paragraph" w:customStyle="1" w:styleId="Objetducommentaire">
    <w:name w:val="Objet du commentaire"/>
    <w:basedOn w:val="Commentaire"/>
    <w:next w:val="Commentaire"/>
    <w:rsid w:val="004D7928"/>
    <w:rPr>
      <w:b/>
      <w:bCs/>
    </w:rPr>
  </w:style>
  <w:style w:type="paragraph" w:customStyle="1" w:styleId="Bullets">
    <w:name w:val="Bullets"/>
    <w:basedOn w:val="Normal"/>
    <w:rsid w:val="004D7928"/>
    <w:pPr>
      <w:numPr>
        <w:numId w:val="3"/>
      </w:numPr>
      <w:tabs>
        <w:tab w:val="left" w:pos="720"/>
      </w:tabs>
      <w:suppressAutoHyphens/>
      <w:spacing w:after="0"/>
    </w:pPr>
    <w:rPr>
      <w:rFonts w:ascii="Times Roman" w:eastAsia="Times New Roman" w:hAnsi="Times Roman"/>
      <w:sz w:val="22"/>
      <w:szCs w:val="20"/>
      <w:lang w:eastAsia="ar-SA"/>
    </w:rPr>
  </w:style>
  <w:style w:type="paragraph" w:customStyle="1" w:styleId="headingIAI16">
    <w:name w:val="heading IAI 16"/>
    <w:basedOn w:val="Header"/>
    <w:rsid w:val="004D7928"/>
    <w:pPr>
      <w:widowControl w:val="0"/>
      <w:tabs>
        <w:tab w:val="left" w:pos="-1440"/>
        <w:tab w:val="left" w:pos="-720"/>
        <w:tab w:val="left" w:pos="0"/>
      </w:tabs>
      <w:suppressAutoHyphens/>
      <w:jc w:val="both"/>
    </w:pPr>
    <w:rPr>
      <w:rFonts w:ascii="Arial" w:eastAsia="Times New Roman" w:hAnsi="Arial"/>
      <w:b/>
      <w:sz w:val="32"/>
      <w:szCs w:val="20"/>
      <w:lang w:eastAsia="ar-SA"/>
    </w:rPr>
  </w:style>
  <w:style w:type="paragraph" w:styleId="TOC1">
    <w:name w:val="toc 1"/>
    <w:basedOn w:val="Normal"/>
    <w:next w:val="Normal"/>
    <w:autoRedefine/>
    <w:uiPriority w:val="39"/>
    <w:rsid w:val="00EA60D3"/>
    <w:pPr>
      <w:tabs>
        <w:tab w:val="right" w:leader="dot" w:pos="8636"/>
      </w:tabs>
      <w:suppressAutoHyphens/>
      <w:spacing w:after="0" w:line="360" w:lineRule="auto"/>
      <w:jc w:val="both"/>
    </w:pPr>
    <w:rPr>
      <w:rFonts w:ascii="Helvetica" w:eastAsia="Times New Roman" w:hAnsi="Helvetica"/>
      <w:color w:val="595959"/>
      <w:sz w:val="22"/>
      <w:lang w:eastAsia="ar-SA"/>
    </w:rPr>
  </w:style>
  <w:style w:type="paragraph" w:styleId="TOC2">
    <w:name w:val="toc 2"/>
    <w:basedOn w:val="Normal"/>
    <w:next w:val="Normal"/>
    <w:uiPriority w:val="39"/>
    <w:rsid w:val="004D7928"/>
    <w:pPr>
      <w:tabs>
        <w:tab w:val="right" w:leader="dot" w:pos="8636"/>
      </w:tabs>
      <w:suppressAutoHyphens/>
      <w:spacing w:after="0"/>
      <w:ind w:left="240"/>
    </w:pPr>
    <w:rPr>
      <w:rFonts w:ascii="Times New Roman" w:eastAsia="Times New Roman" w:hAnsi="Times New Roman"/>
      <w:lang w:eastAsia="ar-SA"/>
    </w:rPr>
  </w:style>
  <w:style w:type="paragraph" w:customStyle="1" w:styleId="Normalcentr">
    <w:name w:val="Normal centré"/>
    <w:basedOn w:val="Normal"/>
    <w:rsid w:val="004D7928"/>
    <w:pPr>
      <w:tabs>
        <w:tab w:val="left" w:pos="0"/>
      </w:tabs>
      <w:suppressAutoHyphens/>
      <w:spacing w:after="0"/>
      <w:ind w:left="1080" w:right="486" w:hanging="720"/>
      <w:jc w:val="both"/>
    </w:pPr>
    <w:rPr>
      <w:rFonts w:ascii="Times New Roman" w:eastAsia="Times New Roman" w:hAnsi="Times New Roman"/>
      <w:spacing w:val="-2"/>
      <w:szCs w:val="20"/>
      <w:lang w:eastAsia="ar-SA"/>
    </w:rPr>
  </w:style>
  <w:style w:type="paragraph" w:customStyle="1" w:styleId="Style1">
    <w:name w:val="Style1"/>
    <w:basedOn w:val="Heading3"/>
    <w:rsid w:val="004D7928"/>
    <w:pPr>
      <w:keepNext/>
      <w:suppressAutoHyphens/>
      <w:spacing w:beforeLines="0" w:afterLines="0"/>
    </w:pPr>
    <w:rPr>
      <w:rFonts w:ascii="Arial" w:eastAsia="Times New Roman" w:hAnsi="Arial" w:cs="Arial"/>
      <w:bCs/>
      <w:spacing w:val="-2"/>
      <w:sz w:val="22"/>
      <w:szCs w:val="24"/>
      <w:lang w:eastAsia="ar-SA"/>
    </w:rPr>
  </w:style>
  <w:style w:type="paragraph" w:customStyle="1" w:styleId="Normal1">
    <w:name w:val="Normal1"/>
    <w:basedOn w:val="Normal"/>
    <w:next w:val="Normal"/>
    <w:rsid w:val="004D7928"/>
    <w:pPr>
      <w:suppressAutoHyphens/>
      <w:spacing w:after="0"/>
    </w:pPr>
    <w:rPr>
      <w:rFonts w:ascii="Arial" w:eastAsia="Times New Roman" w:hAnsi="Arial" w:cs="Arial"/>
      <w:b/>
      <w:bCs/>
      <w:spacing w:val="-2"/>
      <w:sz w:val="22"/>
      <w:lang w:eastAsia="ar-SA"/>
    </w:rPr>
  </w:style>
  <w:style w:type="paragraph" w:styleId="BodyTextIndent">
    <w:name w:val="Body Text Indent"/>
    <w:basedOn w:val="Normal"/>
    <w:link w:val="BodyTextIndentChar"/>
    <w:rsid w:val="004D7928"/>
    <w:pPr>
      <w:suppressAutoHyphens/>
      <w:spacing w:after="0"/>
      <w:ind w:left="360" w:hanging="360"/>
    </w:pPr>
    <w:rPr>
      <w:rFonts w:ascii="Arial" w:eastAsia="Times New Roman" w:hAnsi="Arial" w:cs="Arial"/>
      <w:lang w:eastAsia="ar-SA"/>
    </w:rPr>
  </w:style>
  <w:style w:type="character" w:customStyle="1" w:styleId="BodyTextIndentChar">
    <w:name w:val="Body Text Indent Char"/>
    <w:basedOn w:val="DefaultParagraphFont"/>
    <w:link w:val="BodyTextIndent"/>
    <w:rsid w:val="004D7928"/>
    <w:rPr>
      <w:rFonts w:ascii="Arial" w:eastAsia="Times New Roman" w:hAnsi="Arial" w:cs="Arial"/>
      <w:sz w:val="24"/>
      <w:szCs w:val="24"/>
      <w:lang w:eastAsia="ar-SA"/>
    </w:rPr>
  </w:style>
  <w:style w:type="paragraph" w:customStyle="1" w:styleId="Retraitcorpsdetexte2">
    <w:name w:val="Retrait corps de texte 2"/>
    <w:basedOn w:val="Normal"/>
    <w:rsid w:val="004D7928"/>
    <w:pPr>
      <w:suppressAutoHyphens/>
      <w:spacing w:after="0"/>
      <w:ind w:left="540" w:hanging="540"/>
    </w:pPr>
    <w:rPr>
      <w:rFonts w:ascii="Arial" w:eastAsia="Times New Roman" w:hAnsi="Arial" w:cs="Arial"/>
      <w:lang w:eastAsia="ar-SA"/>
    </w:rPr>
  </w:style>
  <w:style w:type="paragraph" w:customStyle="1" w:styleId="Default">
    <w:name w:val="Default"/>
    <w:rsid w:val="004D7928"/>
    <w:pPr>
      <w:suppressAutoHyphens/>
      <w:autoSpaceDE w:val="0"/>
    </w:pPr>
    <w:rPr>
      <w:rFonts w:ascii="Arial" w:eastAsia="Arial" w:hAnsi="Arial"/>
      <w:lang w:val="en-US" w:eastAsia="ar-SA"/>
    </w:rPr>
  </w:style>
  <w:style w:type="paragraph" w:styleId="TOC4">
    <w:name w:val="toc 4"/>
    <w:basedOn w:val="Index"/>
    <w:rsid w:val="004D7928"/>
    <w:pPr>
      <w:tabs>
        <w:tab w:val="right" w:leader="dot" w:pos="8789"/>
      </w:tabs>
      <w:ind w:left="849"/>
    </w:pPr>
  </w:style>
  <w:style w:type="paragraph" w:styleId="TOC5">
    <w:name w:val="toc 5"/>
    <w:basedOn w:val="Index"/>
    <w:rsid w:val="004D7928"/>
    <w:pPr>
      <w:tabs>
        <w:tab w:val="right" w:leader="dot" w:pos="8506"/>
      </w:tabs>
      <w:ind w:left="1132"/>
    </w:pPr>
  </w:style>
  <w:style w:type="paragraph" w:styleId="TOC6">
    <w:name w:val="toc 6"/>
    <w:basedOn w:val="Index"/>
    <w:rsid w:val="004D7928"/>
    <w:pPr>
      <w:tabs>
        <w:tab w:val="right" w:leader="dot" w:pos="8223"/>
      </w:tabs>
      <w:ind w:left="1415"/>
    </w:pPr>
  </w:style>
  <w:style w:type="paragraph" w:styleId="TOC7">
    <w:name w:val="toc 7"/>
    <w:basedOn w:val="Index"/>
    <w:rsid w:val="004D7928"/>
    <w:pPr>
      <w:tabs>
        <w:tab w:val="right" w:leader="dot" w:pos="7940"/>
      </w:tabs>
      <w:ind w:left="1698"/>
    </w:pPr>
  </w:style>
  <w:style w:type="paragraph" w:styleId="TOC8">
    <w:name w:val="toc 8"/>
    <w:basedOn w:val="Index"/>
    <w:rsid w:val="004D7928"/>
    <w:pPr>
      <w:tabs>
        <w:tab w:val="right" w:leader="dot" w:pos="7657"/>
      </w:tabs>
      <w:ind w:left="1981"/>
    </w:pPr>
  </w:style>
  <w:style w:type="paragraph" w:styleId="TOC9">
    <w:name w:val="toc 9"/>
    <w:basedOn w:val="Index"/>
    <w:rsid w:val="004D7928"/>
    <w:pPr>
      <w:tabs>
        <w:tab w:val="right" w:leader="dot" w:pos="7374"/>
      </w:tabs>
      <w:ind w:left="2264"/>
    </w:pPr>
  </w:style>
  <w:style w:type="paragraph" w:customStyle="1" w:styleId="Tabledesmatiresniveau10">
    <w:name w:val="Table des matières niveau 10"/>
    <w:basedOn w:val="Index"/>
    <w:rsid w:val="004D7928"/>
    <w:pPr>
      <w:tabs>
        <w:tab w:val="right" w:leader="dot" w:pos="7091"/>
      </w:tabs>
      <w:ind w:left="2547"/>
    </w:pPr>
  </w:style>
  <w:style w:type="paragraph" w:customStyle="1" w:styleId="Contenudetableau">
    <w:name w:val="Contenu de tableau"/>
    <w:basedOn w:val="Normal"/>
    <w:rsid w:val="004D7928"/>
    <w:pPr>
      <w:suppressLineNumbers/>
      <w:suppressAutoHyphens/>
      <w:spacing w:after="0"/>
    </w:pPr>
    <w:rPr>
      <w:rFonts w:ascii="Times New Roman" w:eastAsia="Times New Roman" w:hAnsi="Times New Roman"/>
      <w:lang w:eastAsia="ar-SA"/>
    </w:rPr>
  </w:style>
  <w:style w:type="paragraph" w:customStyle="1" w:styleId="Titredetableau">
    <w:name w:val="Titre de tableau"/>
    <w:basedOn w:val="Contenudetableau"/>
    <w:rsid w:val="004D7928"/>
    <w:pPr>
      <w:jc w:val="center"/>
    </w:pPr>
    <w:rPr>
      <w:b/>
      <w:bCs/>
    </w:rPr>
  </w:style>
  <w:style w:type="paragraph" w:customStyle="1" w:styleId="Titredetabledesmatires">
    <w:name w:val="Titre de table des matières"/>
    <w:basedOn w:val="Titre"/>
    <w:rsid w:val="004D7928"/>
    <w:pPr>
      <w:suppressLineNumbers/>
    </w:pPr>
    <w:rPr>
      <w:b/>
      <w:bCs/>
      <w:sz w:val="32"/>
      <w:szCs w:val="32"/>
    </w:rPr>
  </w:style>
  <w:style w:type="character" w:styleId="FootnoteReference">
    <w:name w:val="footnote reference"/>
    <w:basedOn w:val="DefaultParagraphFont"/>
    <w:rsid w:val="009E34E5"/>
    <w:rPr>
      <w:vertAlign w:val="superscript"/>
    </w:rPr>
  </w:style>
  <w:style w:type="paragraph" w:styleId="ListParagraph">
    <w:name w:val="List Paragraph"/>
    <w:basedOn w:val="Normal"/>
    <w:uiPriority w:val="34"/>
    <w:qFormat/>
    <w:rsid w:val="00A16A78"/>
    <w:pPr>
      <w:ind w:left="720"/>
    </w:pPr>
  </w:style>
  <w:style w:type="character" w:styleId="CommentReference">
    <w:name w:val="annotation reference"/>
    <w:basedOn w:val="DefaultParagraphFont"/>
    <w:rsid w:val="00386F47"/>
    <w:rPr>
      <w:sz w:val="16"/>
      <w:szCs w:val="16"/>
    </w:rPr>
  </w:style>
  <w:style w:type="paragraph" w:styleId="CommentText">
    <w:name w:val="annotation text"/>
    <w:basedOn w:val="Normal"/>
    <w:link w:val="CommentTextChar"/>
    <w:rsid w:val="00386F4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386F47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386F47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386F47"/>
    <w:rPr>
      <w:b/>
      <w:bCs/>
      <w:lang w:eastAsia="en-US"/>
    </w:rPr>
  </w:style>
  <w:style w:type="paragraph" w:styleId="BalloonText">
    <w:name w:val="Balloon Text"/>
    <w:basedOn w:val="Normal"/>
    <w:link w:val="BalloonTextChar"/>
    <w:rsid w:val="00386F47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386F47"/>
    <w:rPr>
      <w:rFonts w:ascii="Tahoma" w:hAnsi="Tahoma" w:cs="Tahoma"/>
      <w:sz w:val="16"/>
      <w:szCs w:val="16"/>
      <w:lang w:eastAsia="en-US"/>
    </w:rPr>
  </w:style>
  <w:style w:type="table" w:styleId="TableGrid">
    <w:name w:val="Table Grid"/>
    <w:basedOn w:val="TableNormal"/>
    <w:rsid w:val="00B9473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basedOn w:val="Normal"/>
    <w:next w:val="Normal"/>
    <w:unhideWhenUsed/>
    <w:qFormat/>
    <w:rsid w:val="00E56B57"/>
    <w:pPr>
      <w:jc w:val="both"/>
    </w:pPr>
    <w:rPr>
      <w:rFonts w:ascii="Calibri" w:eastAsia="Times New Roman" w:hAnsi="Calibri"/>
      <w:b/>
      <w:bCs/>
      <w:color w:val="4F81BD"/>
      <w:sz w:val="18"/>
      <w:szCs w:val="18"/>
      <w:lang w:bidi="en-US"/>
    </w:rPr>
  </w:style>
  <w:style w:type="table" w:styleId="ColorfulGrid-Accent1">
    <w:name w:val="Colorful Grid Accent 1"/>
    <w:basedOn w:val="TableNormal"/>
    <w:rsid w:val="00536FB4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paragraph" w:styleId="Revision">
    <w:name w:val="Revision"/>
    <w:hidden/>
    <w:semiHidden/>
    <w:rsid w:val="00CE4EDB"/>
    <w:rPr>
      <w:sz w:val="24"/>
      <w:szCs w:val="24"/>
      <w:lang w:eastAsia="en-US"/>
    </w:rPr>
  </w:style>
  <w:style w:type="character" w:customStyle="1" w:styleId="skypepnhcontainer">
    <w:name w:val="skype_pnh_container"/>
    <w:basedOn w:val="DefaultParagraphFont"/>
    <w:rsid w:val="003E02E9"/>
    <w:rPr>
      <w:rtl w:val="0"/>
    </w:rPr>
  </w:style>
  <w:style w:type="character" w:customStyle="1" w:styleId="skypepnhmark1">
    <w:name w:val="skype_pnh_mark1"/>
    <w:basedOn w:val="DefaultParagraphFont"/>
    <w:rsid w:val="003E02E9"/>
    <w:rPr>
      <w:vanish/>
      <w:webHidden w:val="0"/>
      <w:specVanish w:val="0"/>
    </w:rPr>
  </w:style>
  <w:style w:type="character" w:customStyle="1" w:styleId="skypepnhprintcontainer1376042428">
    <w:name w:val="skype_pnh_print_container_1376042428"/>
    <w:basedOn w:val="DefaultParagraphFont"/>
    <w:rsid w:val="003E02E9"/>
  </w:style>
  <w:style w:type="character" w:customStyle="1" w:styleId="skypepnhtextspan">
    <w:name w:val="skype_pnh_text_span"/>
    <w:basedOn w:val="DefaultParagraphFont"/>
    <w:rsid w:val="003E02E9"/>
  </w:style>
  <w:style w:type="character" w:customStyle="1" w:styleId="skypepnhfreetextspan">
    <w:name w:val="skype_pnh_free_text_span"/>
    <w:basedOn w:val="DefaultParagraphFont"/>
    <w:rsid w:val="003E02E9"/>
  </w:style>
  <w:style w:type="paragraph" w:customStyle="1" w:styleId="BasicParagraph">
    <w:name w:val="[Basic Paragraph]"/>
    <w:basedOn w:val="Normal"/>
    <w:uiPriority w:val="99"/>
    <w:rsid w:val="003E02E9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Times-Roman" w:hAnsi="Times-Roman" w:cs="Times-Roman"/>
      <w:color w:val="000000"/>
      <w:lang w:val="en-US"/>
    </w:rPr>
  </w:style>
  <w:style w:type="table" w:styleId="PlainTable1">
    <w:name w:val="Plain Table 1"/>
    <w:basedOn w:val="TableNormal"/>
    <w:uiPriority w:val="41"/>
    <w:rsid w:val="00CD0BC9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styleId="UnresolvedMention">
    <w:name w:val="Unresolved Mention"/>
    <w:basedOn w:val="DefaultParagraphFont"/>
    <w:uiPriority w:val="99"/>
    <w:semiHidden/>
    <w:unhideWhenUsed/>
    <w:rsid w:val="00AA5C5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49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0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5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3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0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9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52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79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40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59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54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78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43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04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3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8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06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46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68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9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3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76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8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14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36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42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7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2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42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8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8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07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24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05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0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75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1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6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0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34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5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8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8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614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430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411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491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26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8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7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43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85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9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07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87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76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7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79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C9E103A683CE442909C869E3E291ADB" ma:contentTypeVersion="20" ma:contentTypeDescription="Create a new document." ma:contentTypeScope="" ma:versionID="a4b10bbb96fdc4022e4ab22de067dadc">
  <xsd:schema xmlns:xsd="http://www.w3.org/2001/XMLSchema" xmlns:xs="http://www.w3.org/2001/XMLSchema" xmlns:p="http://schemas.microsoft.com/office/2006/metadata/properties" xmlns:ns2="29cdf569-9d8c-4421-86e0-32b985bc86bf" xmlns:ns3="2f2abda8-0a71-4944-838e-07c8725f8563" targetNamespace="http://schemas.microsoft.com/office/2006/metadata/properties" ma:root="true" ma:fieldsID="3d96f40013feab8f536c731302f3d317" ns2:_="" ns3:_="">
    <xsd:import namespace="29cdf569-9d8c-4421-86e0-32b985bc86bf"/>
    <xsd:import namespace="2f2abda8-0a71-4944-838e-07c8725f856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LengthInSeconds" minOccurs="0"/>
                <xsd:element ref="ns3:TaxCatchAll" minOccurs="0"/>
                <xsd:element ref="ns2:lcf76f155ced4ddcb4097134ff3c332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cdf569-9d8c-4421-86e0-32b985bc86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3a22b3ad-301a-47ad-8f2d-1c1eede6acb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2abda8-0a71-4944-838e-07c8725f8563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c6de949c-0a47-4ee5-8601-11c78d09e0a2}" ma:internalName="TaxCatchAll" ma:showField="CatchAllData" ma:web="2f2abda8-0a71-4944-838e-07c8725f856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9cdf569-9d8c-4421-86e0-32b985bc86bf">
      <Terms xmlns="http://schemas.microsoft.com/office/infopath/2007/PartnerControls"/>
    </lcf76f155ced4ddcb4097134ff3c332f>
    <TaxCatchAll xmlns="2f2abda8-0a71-4944-838e-07c8725f856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7E01AD1-9E18-48A7-A3E9-3BD479FF627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9cdf569-9d8c-4421-86e0-32b985bc86bf"/>
    <ds:schemaRef ds:uri="2f2abda8-0a71-4944-838e-07c8725f856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4048B5E-DA30-4755-A51D-86959286AFD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E793876-B819-4392-9640-F8CD5393BF4A}">
  <ds:schemaRefs>
    <ds:schemaRef ds:uri="http://schemas.microsoft.com/office/2006/metadata/properties"/>
    <ds:schemaRef ds:uri="http://schemas.microsoft.com/office/infopath/2007/PartnerControls"/>
    <ds:schemaRef ds:uri="29cdf569-9d8c-4421-86e0-32b985bc86bf"/>
    <ds:schemaRef ds:uri="2f2abda8-0a71-4944-838e-07c8725f8563"/>
  </ds:schemaRefs>
</ds:datastoreItem>
</file>

<file path=customXml/itemProps4.xml><?xml version="1.0" encoding="utf-8"?>
<ds:datastoreItem xmlns:ds="http://schemas.openxmlformats.org/officeDocument/2006/customXml" ds:itemID="{530AAD80-3D44-46AC-B1A4-6629C28C03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191</Words>
  <Characters>1384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U-Dox</Company>
  <LinksUpToDate>false</LinksUpToDate>
  <CharactersWithSpaces>1572</CharactersWithSpaces>
  <SharedDoc>false</SharedDoc>
  <HLinks>
    <vt:vector size="120" baseType="variant">
      <vt:variant>
        <vt:i4>4784145</vt:i4>
      </vt:variant>
      <vt:variant>
        <vt:i4>168</vt:i4>
      </vt:variant>
      <vt:variant>
        <vt:i4>0</vt:i4>
      </vt:variant>
      <vt:variant>
        <vt:i4>5</vt:i4>
      </vt:variant>
      <vt:variant>
        <vt:lpwstr>http://www.springerlink.com/content/106870q6x016q028/?p=9bfb9e06ab70491492db9bf25fde3d7d&amp;pi=0&amp;MUD=MP</vt:lpwstr>
      </vt:variant>
      <vt:variant>
        <vt:lpwstr/>
      </vt:variant>
      <vt:variant>
        <vt:i4>3866680</vt:i4>
      </vt:variant>
      <vt:variant>
        <vt:i4>165</vt:i4>
      </vt:variant>
      <vt:variant>
        <vt:i4>0</vt:i4>
      </vt:variant>
      <vt:variant>
        <vt:i4>5</vt:i4>
      </vt:variant>
      <vt:variant>
        <vt:lpwstr>http://www.world-aluminium.org/</vt:lpwstr>
      </vt:variant>
      <vt:variant>
        <vt:lpwstr/>
      </vt:variant>
      <vt:variant>
        <vt:i4>655360</vt:i4>
      </vt:variant>
      <vt:variant>
        <vt:i4>162</vt:i4>
      </vt:variant>
      <vt:variant>
        <vt:i4>0</vt:i4>
      </vt:variant>
      <vt:variant>
        <vt:i4>5</vt:i4>
      </vt:variant>
      <vt:variant>
        <vt:lpwstr>http://www.alueurope.eu/</vt:lpwstr>
      </vt:variant>
      <vt:variant>
        <vt:lpwstr/>
      </vt:variant>
      <vt:variant>
        <vt:i4>3604510</vt:i4>
      </vt:variant>
      <vt:variant>
        <vt:i4>159</vt:i4>
      </vt:variant>
      <vt:variant>
        <vt:i4>0</vt:i4>
      </vt:variant>
      <vt:variant>
        <vt:i4>5</vt:i4>
      </vt:variant>
      <vt:variant>
        <vt:lpwstr>http://www.alueurope.eu/wp-content/uploads/2011/08/EAA_Environmental_profile_report-May081.pdf</vt:lpwstr>
      </vt:variant>
      <vt:variant>
        <vt:lpwstr/>
      </vt:variant>
      <vt:variant>
        <vt:i4>852050</vt:i4>
      </vt:variant>
      <vt:variant>
        <vt:i4>156</vt:i4>
      </vt:variant>
      <vt:variant>
        <vt:i4>0</vt:i4>
      </vt:variant>
      <vt:variant>
        <vt:i4>5</vt:i4>
      </vt:variant>
      <vt:variant>
        <vt:lpwstr>http://www.springerlink.com/content/41t2g6616n371qp1/?MUD=MP</vt:lpwstr>
      </vt:variant>
      <vt:variant>
        <vt:lpwstr/>
      </vt:variant>
      <vt:variant>
        <vt:i4>5242970</vt:i4>
      </vt:variant>
      <vt:variant>
        <vt:i4>153</vt:i4>
      </vt:variant>
      <vt:variant>
        <vt:i4>0</vt:i4>
      </vt:variant>
      <vt:variant>
        <vt:i4>5</vt:i4>
      </vt:variant>
      <vt:variant>
        <vt:lpwstr>http://www.aluminum.org/</vt:lpwstr>
      </vt:variant>
      <vt:variant>
        <vt:lpwstr/>
      </vt:variant>
      <vt:variant>
        <vt:i4>3801122</vt:i4>
      </vt:variant>
      <vt:variant>
        <vt:i4>150</vt:i4>
      </vt:variant>
      <vt:variant>
        <vt:i4>0</vt:i4>
      </vt:variant>
      <vt:variant>
        <vt:i4>5</vt:i4>
      </vt:variant>
      <vt:variant>
        <vt:lpwstr>http://primary.world-aluminium.org/</vt:lpwstr>
      </vt:variant>
      <vt:variant>
        <vt:lpwstr/>
      </vt:variant>
      <vt:variant>
        <vt:i4>3801122</vt:i4>
      </vt:variant>
      <vt:variant>
        <vt:i4>147</vt:i4>
      </vt:variant>
      <vt:variant>
        <vt:i4>0</vt:i4>
      </vt:variant>
      <vt:variant>
        <vt:i4>5</vt:i4>
      </vt:variant>
      <vt:variant>
        <vt:lpwstr>http://primary.world-aluminium.org/</vt:lpwstr>
      </vt:variant>
      <vt:variant>
        <vt:lpwstr/>
      </vt:variant>
      <vt:variant>
        <vt:i4>3801122</vt:i4>
      </vt:variant>
      <vt:variant>
        <vt:i4>144</vt:i4>
      </vt:variant>
      <vt:variant>
        <vt:i4>0</vt:i4>
      </vt:variant>
      <vt:variant>
        <vt:i4>5</vt:i4>
      </vt:variant>
      <vt:variant>
        <vt:lpwstr>http://primary.world-aluminium.org/</vt:lpwstr>
      </vt:variant>
      <vt:variant>
        <vt:lpwstr/>
      </vt:variant>
      <vt:variant>
        <vt:i4>2097186</vt:i4>
      </vt:variant>
      <vt:variant>
        <vt:i4>141</vt:i4>
      </vt:variant>
      <vt:variant>
        <vt:i4>0</vt:i4>
      </vt:variant>
      <vt:variant>
        <vt:i4>5</vt:i4>
      </vt:variant>
      <vt:variant>
        <vt:lpwstr>http://bauxite.world-aluminium.org/</vt:lpwstr>
      </vt:variant>
      <vt:variant>
        <vt:lpwstr/>
      </vt:variant>
      <vt:variant>
        <vt:i4>2097186</vt:i4>
      </vt:variant>
      <vt:variant>
        <vt:i4>138</vt:i4>
      </vt:variant>
      <vt:variant>
        <vt:i4>0</vt:i4>
      </vt:variant>
      <vt:variant>
        <vt:i4>5</vt:i4>
      </vt:variant>
      <vt:variant>
        <vt:lpwstr>http://bauxite.world-aluminium.org/</vt:lpwstr>
      </vt:variant>
      <vt:variant>
        <vt:lpwstr/>
      </vt:variant>
      <vt:variant>
        <vt:i4>7864419</vt:i4>
      </vt:variant>
      <vt:variant>
        <vt:i4>135</vt:i4>
      </vt:variant>
      <vt:variant>
        <vt:i4>0</vt:i4>
      </vt:variant>
      <vt:variant>
        <vt:i4>5</vt:i4>
      </vt:variant>
      <vt:variant>
        <vt:lpwstr>http://world-aluminium.org/publications/tagged/PFC/</vt:lpwstr>
      </vt:variant>
      <vt:variant>
        <vt:lpwstr/>
      </vt:variant>
      <vt:variant>
        <vt:i4>6881313</vt:i4>
      </vt:variant>
      <vt:variant>
        <vt:i4>129</vt:i4>
      </vt:variant>
      <vt:variant>
        <vt:i4>0</vt:i4>
      </vt:variant>
      <vt:variant>
        <vt:i4>5</vt:i4>
      </vt:variant>
      <vt:variant>
        <vt:lpwstr>http://www.world-aluminium.org/statistics/primary-aluminium-smelting-energy-intensity/</vt:lpwstr>
      </vt:variant>
      <vt:variant>
        <vt:lpwstr/>
      </vt:variant>
      <vt:variant>
        <vt:i4>4128848</vt:i4>
      </vt:variant>
      <vt:variant>
        <vt:i4>93</vt:i4>
      </vt:variant>
      <vt:variant>
        <vt:i4>0</vt:i4>
      </vt:variant>
      <vt:variant>
        <vt:i4>5</vt:i4>
      </vt:variant>
      <vt:variant>
        <vt:lpwstr>http://world-aluminium.org/media/filer_public/2013/01/15/pfc001.pdf</vt:lpwstr>
      </vt:variant>
      <vt:variant>
        <vt:lpwstr/>
      </vt:variant>
      <vt:variant>
        <vt:i4>2883669</vt:i4>
      </vt:variant>
      <vt:variant>
        <vt:i4>90</vt:i4>
      </vt:variant>
      <vt:variant>
        <vt:i4>0</vt:i4>
      </vt:variant>
      <vt:variant>
        <vt:i4>5</vt:i4>
      </vt:variant>
      <vt:variant>
        <vt:lpwstr>http://world-aluminium.org/media/filer_public/2013/01/15/iai_form_es001d.pdf</vt:lpwstr>
      </vt:variant>
      <vt:variant>
        <vt:lpwstr/>
      </vt:variant>
      <vt:variant>
        <vt:i4>2687061</vt:i4>
      </vt:variant>
      <vt:variant>
        <vt:i4>87</vt:i4>
      </vt:variant>
      <vt:variant>
        <vt:i4>0</vt:i4>
      </vt:variant>
      <vt:variant>
        <vt:i4>5</vt:i4>
      </vt:variant>
      <vt:variant>
        <vt:lpwstr>http://world-aluminium.org/media/filer_public/2013/01/15/iai_form_es001a.pdf</vt:lpwstr>
      </vt:variant>
      <vt:variant>
        <vt:lpwstr/>
      </vt:variant>
      <vt:variant>
        <vt:i4>1310831</vt:i4>
      </vt:variant>
      <vt:variant>
        <vt:i4>84</vt:i4>
      </vt:variant>
      <vt:variant>
        <vt:i4>0</vt:i4>
      </vt:variant>
      <vt:variant>
        <vt:i4>5</vt:i4>
      </vt:variant>
      <vt:variant>
        <vt:lpwstr>http://world-aluminium.org/media/filer_public/2013/01/15/iai_form_es001.pdf</vt:lpwstr>
      </vt:variant>
      <vt:variant>
        <vt:lpwstr/>
      </vt:variant>
      <vt:variant>
        <vt:i4>1376367</vt:i4>
      </vt:variant>
      <vt:variant>
        <vt:i4>81</vt:i4>
      </vt:variant>
      <vt:variant>
        <vt:i4>0</vt:i4>
      </vt:variant>
      <vt:variant>
        <vt:i4>5</vt:i4>
      </vt:variant>
      <vt:variant>
        <vt:lpwstr>http://world-aluminium.org/media/filer_public/2013/01/15/iai_form_es011.pdf</vt:lpwstr>
      </vt:variant>
      <vt:variant>
        <vt:lpwstr/>
      </vt:variant>
      <vt:variant>
        <vt:i4>2752553</vt:i4>
      </vt:variant>
      <vt:variant>
        <vt:i4>78</vt:i4>
      </vt:variant>
      <vt:variant>
        <vt:i4>0</vt:i4>
      </vt:variant>
      <vt:variant>
        <vt:i4>5</vt:i4>
      </vt:variant>
      <vt:variant>
        <vt:lpwstr>http://world-aluminium.org/media/filer_public/2013/01/15/2010_lci_survey_questionnaire.xls</vt:lpwstr>
      </vt:variant>
      <vt:variant>
        <vt:lpwstr/>
      </vt:variant>
      <vt:variant>
        <vt:i4>5701645</vt:i4>
      </vt:variant>
      <vt:variant>
        <vt:i4>75</vt:i4>
      </vt:variant>
      <vt:variant>
        <vt:i4>0</vt:i4>
      </vt:variant>
      <vt:variant>
        <vt:i4>5</vt:i4>
      </vt:variant>
      <vt:variant>
        <vt:lpwstr>http://www.world-aluminium.org/statistics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Nick Hearne</dc:creator>
  <cp:keywords/>
  <dc:description/>
  <cp:lastModifiedBy>Linlin Wu</cp:lastModifiedBy>
  <cp:revision>11</cp:revision>
  <cp:lastPrinted>2017-06-27T14:06:00Z</cp:lastPrinted>
  <dcterms:created xsi:type="dcterms:W3CDTF">2022-11-08T19:44:00Z</dcterms:created>
  <dcterms:modified xsi:type="dcterms:W3CDTF">2022-11-09T14:42:00Z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0x0101008C9E103A683CE442909C869E3E291ADB</vt:lpwstr>
  </property>
  <property fmtid="{D5CDD505-2E9C-101B-9397-08002B2CF9AE}" pid="3" name="MediaServiceImageTags">
    <vt:lpwstr/>
  </property>
</Properties>
</file>